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04" w:rsidRPr="00B1214A" w:rsidRDefault="00B1214A" w:rsidP="002D0BEF">
      <w:pPr>
        <w:spacing w:after="120" w:line="228" w:lineRule="auto"/>
        <w:rPr>
          <w:rStyle w:val="FontStyle17"/>
          <w:rFonts w:eastAsia="Times New Roman"/>
          <w:lang w:eastAsia="ar-SA"/>
        </w:rPr>
      </w:pPr>
      <w:r w:rsidRPr="00B1214A">
        <w:rPr>
          <w:rStyle w:val="FontStyle17"/>
          <w:rFonts w:eastAsia="Times New Roman"/>
          <w:lang w:eastAsia="ar-SA"/>
        </w:rPr>
        <w:t>Kritik Finansal</w:t>
      </w:r>
      <w:r w:rsidR="006C2493">
        <w:rPr>
          <w:rStyle w:val="FontStyle17"/>
          <w:rFonts w:eastAsia="Times New Roman"/>
          <w:lang w:eastAsia="ar-SA"/>
        </w:rPr>
        <w:t xml:space="preserve"> Sistemle</w:t>
      </w:r>
      <w:r w:rsidR="00C43F07">
        <w:rPr>
          <w:rStyle w:val="FontStyle17"/>
          <w:rFonts w:eastAsia="Times New Roman"/>
          <w:lang w:eastAsia="ar-SA"/>
        </w:rPr>
        <w:t>rde Yazılım Değişiklik ve Takip</w:t>
      </w:r>
      <w:r w:rsidR="009B14EC">
        <w:rPr>
          <w:rStyle w:val="FontStyle17"/>
          <w:rFonts w:eastAsia="Times New Roman"/>
          <w:lang w:eastAsia="ar-SA"/>
        </w:rPr>
        <w:t xml:space="preserve"> Yönetim Sistemi</w:t>
      </w:r>
    </w:p>
    <w:p w:rsidR="00B1214A" w:rsidRPr="000C44FE" w:rsidRDefault="000C44FE" w:rsidP="00B1214A">
      <w:pPr>
        <w:pStyle w:val="Style3"/>
        <w:widowControl/>
        <w:spacing w:before="134"/>
        <w:rPr>
          <w:rStyle w:val="FontStyle18"/>
        </w:rPr>
      </w:pPr>
      <w:bookmarkStart w:id="0" w:name="_GoBack"/>
      <w:r>
        <w:rPr>
          <w:rStyle w:val="FontStyle18"/>
        </w:rPr>
        <w:t>Mehmet Vacit BAYDARMAN</w:t>
      </w:r>
      <w:r>
        <w:rPr>
          <w:rStyle w:val="FontStyle18"/>
          <w:vertAlign w:val="superscript"/>
        </w:rPr>
        <w:t>1</w:t>
      </w:r>
      <w:r>
        <w:rPr>
          <w:rStyle w:val="FontStyle18"/>
        </w:rPr>
        <w:t xml:space="preserve">, </w:t>
      </w:r>
      <w:r w:rsidR="00B1214A">
        <w:rPr>
          <w:rStyle w:val="FontStyle18"/>
        </w:rPr>
        <w:t>Ökkeş Emin BALÇİÇEK</w:t>
      </w:r>
      <w:r>
        <w:rPr>
          <w:rStyle w:val="FontStyle18"/>
          <w:vertAlign w:val="superscript"/>
        </w:rPr>
        <w:t>2</w:t>
      </w:r>
    </w:p>
    <w:p w:rsidR="00B1214A" w:rsidRDefault="00B1214A" w:rsidP="00B1214A">
      <w:pPr>
        <w:pStyle w:val="Style5"/>
        <w:widowControl/>
        <w:tabs>
          <w:tab w:val="left" w:pos="106"/>
        </w:tabs>
        <w:spacing w:before="38" w:line="100" w:lineRule="atLeast"/>
        <w:rPr>
          <w:rStyle w:val="FontStyle20"/>
        </w:rPr>
      </w:pPr>
      <w:r>
        <w:rPr>
          <w:rStyle w:val="FontStyle20"/>
          <w:vertAlign w:val="superscript"/>
        </w:rPr>
        <w:t>1</w:t>
      </w:r>
      <w:r>
        <w:rPr>
          <w:rStyle w:val="FontStyle20"/>
        </w:rPr>
        <w:tab/>
      </w:r>
      <w:r w:rsidR="008C0F91">
        <w:rPr>
          <w:rStyle w:val="FontStyle20"/>
        </w:rPr>
        <w:t xml:space="preserve">Selçuk Üniversitesi, </w:t>
      </w:r>
      <w:r w:rsidR="00C36BF5">
        <w:rPr>
          <w:rStyle w:val="FontStyle20"/>
        </w:rPr>
        <w:t>Fen Bilimleri Enstitüsü</w:t>
      </w:r>
      <w:r w:rsidR="008C0F91">
        <w:rPr>
          <w:rStyle w:val="FontStyle20"/>
        </w:rPr>
        <w:t xml:space="preserve">, Konya </w:t>
      </w:r>
    </w:p>
    <w:p w:rsidR="00C36BF5" w:rsidRPr="00C36BF5" w:rsidRDefault="00B1214A" w:rsidP="008C0F91">
      <w:pPr>
        <w:pStyle w:val="Style5"/>
        <w:widowControl/>
        <w:tabs>
          <w:tab w:val="left" w:pos="106"/>
        </w:tabs>
        <w:spacing w:before="38" w:line="100" w:lineRule="atLeast"/>
        <w:rPr>
          <w:rStyle w:val="FontStyle20"/>
        </w:rPr>
      </w:pPr>
      <w:r>
        <w:rPr>
          <w:rStyle w:val="FontStyle20"/>
          <w:vertAlign w:val="superscript"/>
        </w:rPr>
        <w:t>2</w:t>
      </w:r>
      <w:r>
        <w:rPr>
          <w:rStyle w:val="FontStyle20"/>
        </w:rPr>
        <w:tab/>
      </w:r>
      <w:r w:rsidR="008C0F91">
        <w:rPr>
          <w:rStyle w:val="FontStyle20"/>
        </w:rPr>
        <w:t>Kuveyt Türk</w:t>
      </w:r>
      <w:r w:rsidR="00AC6594">
        <w:rPr>
          <w:rStyle w:val="FontStyle20"/>
        </w:rPr>
        <w:t xml:space="preserve"> Katılım Bankası</w:t>
      </w:r>
      <w:r w:rsidR="007E0DA4">
        <w:rPr>
          <w:rStyle w:val="FontStyle20"/>
        </w:rPr>
        <w:t>, Ar-Ge Merkezi, Konya</w:t>
      </w:r>
    </w:p>
    <w:p w:rsidR="00C36BF5" w:rsidRPr="00C36BF5" w:rsidRDefault="007E0DA4" w:rsidP="00C36BF5">
      <w:pPr>
        <w:pStyle w:val="Style5"/>
        <w:widowControl/>
        <w:tabs>
          <w:tab w:val="left" w:pos="106"/>
        </w:tabs>
        <w:spacing w:before="5"/>
        <w:ind w:right="48"/>
        <w:rPr>
          <w:sz w:val="14"/>
          <w:szCs w:val="14"/>
          <w:lang w:val="en-US"/>
        </w:rPr>
      </w:pPr>
      <w:hyperlink r:id="rId6" w:history="1">
        <w:r w:rsidRPr="00D76600">
          <w:rPr>
            <w:rStyle w:val="Hyperlink"/>
          </w:rPr>
          <w:t>mehmet.baydarman@kuveytturk.com.tr</w:t>
        </w:r>
      </w:hyperlink>
      <w:r w:rsidR="00654EF1">
        <w:rPr>
          <w:rStyle w:val="FontStyle18"/>
        </w:rPr>
        <w:t xml:space="preserve">, </w:t>
      </w:r>
      <w:hyperlink r:id="rId7" w:history="1">
        <w:r w:rsidR="00B1214A" w:rsidRPr="00FE71BB">
          <w:rPr>
            <w:rStyle w:val="Hyperlink"/>
          </w:rPr>
          <w:t>emin.balcicek@kuveytturk.com.tr</w:t>
        </w:r>
      </w:hyperlink>
      <w:r w:rsidR="00B1214A">
        <w:rPr>
          <w:rStyle w:val="FontStyle20"/>
          <w:lang w:val="en-US"/>
        </w:rPr>
        <w:t xml:space="preserve"> </w:t>
      </w:r>
    </w:p>
    <w:bookmarkEnd w:id="0"/>
    <w:p w:rsidR="002F48BD" w:rsidRDefault="00ED6EF6" w:rsidP="00C36BF5">
      <w:pPr>
        <w:spacing w:before="178" w:after="0" w:line="240" w:lineRule="exact"/>
        <w:jc w:val="both"/>
        <w:rPr>
          <w:rFonts w:ascii="Times New Roman" w:hAnsi="Times New Roman" w:cs="Times New Roman"/>
          <w:sz w:val="20"/>
          <w:szCs w:val="20"/>
        </w:rPr>
      </w:pPr>
      <w:r>
        <w:rPr>
          <w:rFonts w:ascii="Times New Roman" w:hAnsi="Times New Roman" w:cs="Times New Roman"/>
          <w:b/>
          <w:sz w:val="20"/>
          <w:szCs w:val="20"/>
        </w:rPr>
        <w:t>Özet</w:t>
      </w:r>
      <w:r w:rsidR="00B1214A">
        <w:rPr>
          <w:rFonts w:ascii="Times New Roman" w:hAnsi="Times New Roman" w:cs="Times New Roman"/>
          <w:b/>
          <w:sz w:val="20"/>
          <w:szCs w:val="20"/>
        </w:rPr>
        <w:t xml:space="preserve">: </w:t>
      </w:r>
      <w:r w:rsidRPr="00ED6EF6">
        <w:rPr>
          <w:rFonts w:ascii="Times New Roman" w:hAnsi="Times New Roman" w:cs="Times New Roman"/>
          <w:sz w:val="20"/>
          <w:szCs w:val="20"/>
        </w:rPr>
        <w:t xml:space="preserve">Bu bildiride, </w:t>
      </w:r>
      <w:r w:rsidR="00DB1E34">
        <w:rPr>
          <w:rFonts w:ascii="Times New Roman" w:hAnsi="Times New Roman" w:cs="Times New Roman"/>
          <w:sz w:val="20"/>
          <w:szCs w:val="20"/>
        </w:rPr>
        <w:t xml:space="preserve">kritik finansal sistemlere sahip olan kurumlarda, </w:t>
      </w:r>
      <w:r w:rsidRPr="00ED6EF6">
        <w:rPr>
          <w:rFonts w:ascii="Times New Roman" w:hAnsi="Times New Roman" w:cs="Times New Roman"/>
          <w:sz w:val="20"/>
          <w:szCs w:val="20"/>
        </w:rPr>
        <w:t xml:space="preserve">yazılım geliştirme yaşam </w:t>
      </w:r>
      <w:r w:rsidR="001052A2">
        <w:rPr>
          <w:rFonts w:ascii="Times New Roman" w:hAnsi="Times New Roman" w:cs="Times New Roman"/>
          <w:sz w:val="20"/>
          <w:szCs w:val="20"/>
        </w:rPr>
        <w:t>döngüsünde</w:t>
      </w:r>
      <w:r w:rsidRPr="00ED6EF6">
        <w:rPr>
          <w:rFonts w:ascii="Times New Roman" w:hAnsi="Times New Roman" w:cs="Times New Roman"/>
          <w:sz w:val="20"/>
          <w:szCs w:val="20"/>
        </w:rPr>
        <w:t xml:space="preserve"> kullanılan</w:t>
      </w:r>
      <w:r w:rsidR="00DB1E34">
        <w:rPr>
          <w:rFonts w:ascii="Times New Roman" w:hAnsi="Times New Roman" w:cs="Times New Roman"/>
          <w:sz w:val="20"/>
          <w:szCs w:val="20"/>
        </w:rPr>
        <w:t>;</w:t>
      </w:r>
      <w:r w:rsidRPr="00ED6EF6">
        <w:rPr>
          <w:rFonts w:ascii="Times New Roman" w:hAnsi="Times New Roman" w:cs="Times New Roman"/>
          <w:sz w:val="20"/>
          <w:szCs w:val="20"/>
        </w:rPr>
        <w:t xml:space="preserve"> </w:t>
      </w:r>
      <w:r w:rsidR="00DB1E34">
        <w:rPr>
          <w:rFonts w:ascii="Times New Roman" w:hAnsi="Times New Roman" w:cs="Times New Roman"/>
          <w:sz w:val="20"/>
          <w:szCs w:val="20"/>
        </w:rPr>
        <w:t xml:space="preserve"> Geliştirme </w:t>
      </w:r>
      <w:r w:rsidRPr="00ED6EF6">
        <w:rPr>
          <w:rFonts w:ascii="Times New Roman" w:hAnsi="Times New Roman" w:cs="Times New Roman"/>
          <w:sz w:val="20"/>
          <w:szCs w:val="20"/>
        </w:rPr>
        <w:t>(Development</w:t>
      </w:r>
      <w:r w:rsidR="00636459">
        <w:rPr>
          <w:rFonts w:ascii="Times New Roman" w:hAnsi="Times New Roman" w:cs="Times New Roman"/>
          <w:sz w:val="20"/>
          <w:szCs w:val="20"/>
        </w:rPr>
        <w:t>)</w:t>
      </w:r>
      <w:r w:rsidRPr="00ED6EF6">
        <w:rPr>
          <w:rFonts w:ascii="Times New Roman" w:hAnsi="Times New Roman" w:cs="Times New Roman"/>
          <w:sz w:val="20"/>
          <w:szCs w:val="20"/>
        </w:rPr>
        <w:t>,</w:t>
      </w:r>
      <w:r w:rsidR="00636459">
        <w:rPr>
          <w:rFonts w:ascii="Times New Roman" w:hAnsi="Times New Roman" w:cs="Times New Roman"/>
          <w:sz w:val="20"/>
          <w:szCs w:val="20"/>
        </w:rPr>
        <w:t xml:space="preserve"> </w:t>
      </w:r>
      <w:r w:rsidRPr="00ED6EF6">
        <w:rPr>
          <w:rFonts w:ascii="Times New Roman" w:hAnsi="Times New Roman" w:cs="Times New Roman"/>
          <w:sz w:val="20"/>
          <w:szCs w:val="20"/>
        </w:rPr>
        <w:t>Test,</w:t>
      </w:r>
      <w:r w:rsidR="00636459">
        <w:rPr>
          <w:rFonts w:ascii="Times New Roman" w:hAnsi="Times New Roman" w:cs="Times New Roman"/>
          <w:sz w:val="20"/>
          <w:szCs w:val="20"/>
        </w:rPr>
        <w:t xml:space="preserve"> </w:t>
      </w:r>
      <w:r w:rsidR="006E6BAB">
        <w:rPr>
          <w:rFonts w:ascii="Times New Roman" w:hAnsi="Times New Roman" w:cs="Times New Roman"/>
          <w:sz w:val="20"/>
          <w:szCs w:val="20"/>
        </w:rPr>
        <w:t xml:space="preserve">Canlı </w:t>
      </w:r>
      <w:r w:rsidR="00DB1E34">
        <w:rPr>
          <w:rFonts w:ascii="Times New Roman" w:hAnsi="Times New Roman" w:cs="Times New Roman"/>
          <w:sz w:val="20"/>
          <w:szCs w:val="20"/>
        </w:rPr>
        <w:t>Öncesi</w:t>
      </w:r>
      <w:r w:rsidR="00636459">
        <w:rPr>
          <w:rFonts w:ascii="Times New Roman" w:hAnsi="Times New Roman" w:cs="Times New Roman"/>
          <w:sz w:val="20"/>
          <w:szCs w:val="20"/>
        </w:rPr>
        <w:t xml:space="preserve"> </w:t>
      </w:r>
      <w:r w:rsidR="00DB1E34">
        <w:rPr>
          <w:rFonts w:ascii="Times New Roman" w:hAnsi="Times New Roman" w:cs="Times New Roman"/>
          <w:sz w:val="20"/>
          <w:szCs w:val="20"/>
        </w:rPr>
        <w:t>(</w:t>
      </w:r>
      <w:r w:rsidRPr="00ED6EF6">
        <w:rPr>
          <w:rFonts w:ascii="Times New Roman" w:hAnsi="Times New Roman" w:cs="Times New Roman"/>
          <w:sz w:val="20"/>
          <w:szCs w:val="20"/>
        </w:rPr>
        <w:t>Pre-Production</w:t>
      </w:r>
      <w:r w:rsidR="00DB1E34">
        <w:rPr>
          <w:rFonts w:ascii="Times New Roman" w:hAnsi="Times New Roman" w:cs="Times New Roman"/>
          <w:sz w:val="20"/>
          <w:szCs w:val="20"/>
        </w:rPr>
        <w:t>)</w:t>
      </w:r>
      <w:r w:rsidRPr="00ED6EF6">
        <w:rPr>
          <w:rFonts w:ascii="Times New Roman" w:hAnsi="Times New Roman" w:cs="Times New Roman"/>
          <w:sz w:val="20"/>
          <w:szCs w:val="20"/>
        </w:rPr>
        <w:t>,</w:t>
      </w:r>
      <w:r w:rsidR="00DB1E34">
        <w:rPr>
          <w:rFonts w:ascii="Times New Roman" w:hAnsi="Times New Roman" w:cs="Times New Roman"/>
          <w:sz w:val="20"/>
          <w:szCs w:val="20"/>
        </w:rPr>
        <w:t xml:space="preserve"> </w:t>
      </w:r>
      <w:r w:rsidR="006E6BAB">
        <w:rPr>
          <w:rFonts w:ascii="Times New Roman" w:hAnsi="Times New Roman" w:cs="Times New Roman"/>
          <w:sz w:val="20"/>
          <w:szCs w:val="20"/>
        </w:rPr>
        <w:t xml:space="preserve">Canlı </w:t>
      </w:r>
      <w:r w:rsidR="00DB1E34">
        <w:rPr>
          <w:rFonts w:ascii="Times New Roman" w:hAnsi="Times New Roman" w:cs="Times New Roman"/>
          <w:sz w:val="20"/>
          <w:szCs w:val="20"/>
        </w:rPr>
        <w:t>(</w:t>
      </w:r>
      <w:r w:rsidRPr="00ED6EF6">
        <w:rPr>
          <w:rFonts w:ascii="Times New Roman" w:hAnsi="Times New Roman" w:cs="Times New Roman"/>
          <w:sz w:val="20"/>
          <w:szCs w:val="20"/>
        </w:rPr>
        <w:t xml:space="preserve">Production) </w:t>
      </w:r>
      <w:r w:rsidR="00E81F1C">
        <w:rPr>
          <w:rFonts w:ascii="Times New Roman" w:hAnsi="Times New Roman" w:cs="Times New Roman"/>
          <w:sz w:val="20"/>
          <w:szCs w:val="20"/>
        </w:rPr>
        <w:t xml:space="preserve">ortamları </w:t>
      </w:r>
      <w:r w:rsidRPr="00ED6EF6">
        <w:rPr>
          <w:rFonts w:ascii="Times New Roman" w:hAnsi="Times New Roman" w:cs="Times New Roman"/>
          <w:sz w:val="20"/>
          <w:szCs w:val="20"/>
        </w:rPr>
        <w:t>arasında, yazılıma ait parçaların taşınmasını sağlamak</w:t>
      </w:r>
      <w:r w:rsidR="00DB1E34">
        <w:rPr>
          <w:rFonts w:ascii="Times New Roman" w:hAnsi="Times New Roman" w:cs="Times New Roman"/>
          <w:sz w:val="20"/>
          <w:szCs w:val="20"/>
        </w:rPr>
        <w:t xml:space="preserve"> ve taşınmış olan yazılım parçalarının geçmişini izlemek</w:t>
      </w:r>
      <w:r w:rsidRPr="00ED6EF6">
        <w:rPr>
          <w:rFonts w:ascii="Times New Roman" w:hAnsi="Times New Roman" w:cs="Times New Roman"/>
          <w:sz w:val="20"/>
          <w:szCs w:val="20"/>
        </w:rPr>
        <w:t xml:space="preserve"> amacıyla</w:t>
      </w:r>
      <w:r w:rsidR="00DB1E34">
        <w:rPr>
          <w:rFonts w:ascii="Times New Roman" w:hAnsi="Times New Roman" w:cs="Times New Roman"/>
          <w:sz w:val="20"/>
          <w:szCs w:val="20"/>
        </w:rPr>
        <w:t xml:space="preserve"> önerilen sistem anlatılmıştır. Bununla beraber bu önerilen sistemi uygulayan bir uygulama dizaynı ve fonksiyonları detaylıca </w:t>
      </w:r>
      <w:r w:rsidR="00E81F1C">
        <w:rPr>
          <w:rFonts w:ascii="Times New Roman" w:hAnsi="Times New Roman" w:cs="Times New Roman"/>
          <w:sz w:val="20"/>
          <w:szCs w:val="20"/>
        </w:rPr>
        <w:t>izah edilmiştir</w:t>
      </w:r>
      <w:r w:rsidR="00DB1E34">
        <w:rPr>
          <w:rFonts w:ascii="Times New Roman" w:hAnsi="Times New Roman" w:cs="Times New Roman"/>
          <w:sz w:val="20"/>
          <w:szCs w:val="20"/>
        </w:rPr>
        <w:t>. Kritik finansal sistemlere sahip olan kurum ve kuruluşlar bu önerilen sistemi</w:t>
      </w:r>
      <w:r w:rsidR="007C12CE">
        <w:rPr>
          <w:rFonts w:ascii="Times New Roman" w:hAnsi="Times New Roman" w:cs="Times New Roman"/>
          <w:sz w:val="20"/>
          <w:szCs w:val="20"/>
        </w:rPr>
        <w:t xml:space="preserve"> ve örnek uygulamayı baz alaraktan</w:t>
      </w:r>
      <w:r w:rsidR="00DB1E34">
        <w:rPr>
          <w:rFonts w:ascii="Times New Roman" w:hAnsi="Times New Roman" w:cs="Times New Roman"/>
          <w:sz w:val="20"/>
          <w:szCs w:val="20"/>
        </w:rPr>
        <w:t xml:space="preserve"> kendine ait sistemi oldukça kolay bir şekilde geliştirebileceklerdir.</w:t>
      </w:r>
      <w:r w:rsidRPr="00ED6EF6">
        <w:rPr>
          <w:rFonts w:ascii="Times New Roman" w:hAnsi="Times New Roman" w:cs="Times New Roman"/>
          <w:sz w:val="20"/>
          <w:szCs w:val="20"/>
        </w:rPr>
        <w:t xml:space="preserve"> Bu uygulama ile yazılım parçalarından oluşturulan paketler, bir takım roller ile kurulmuş olan onay mekanizmasının kontrolünde </w:t>
      </w:r>
      <w:r w:rsidR="006E6BAB">
        <w:rPr>
          <w:rFonts w:ascii="Times New Roman" w:hAnsi="Times New Roman" w:cs="Times New Roman"/>
          <w:sz w:val="20"/>
          <w:szCs w:val="20"/>
        </w:rPr>
        <w:t>canlı</w:t>
      </w:r>
      <w:r w:rsidR="00C01215">
        <w:rPr>
          <w:rFonts w:ascii="Times New Roman" w:hAnsi="Times New Roman" w:cs="Times New Roman"/>
          <w:sz w:val="20"/>
          <w:szCs w:val="20"/>
        </w:rPr>
        <w:t xml:space="preserve"> ortama</w:t>
      </w:r>
      <w:r w:rsidRPr="00ED6EF6">
        <w:rPr>
          <w:rFonts w:ascii="Times New Roman" w:hAnsi="Times New Roman" w:cs="Times New Roman"/>
          <w:sz w:val="20"/>
          <w:szCs w:val="20"/>
        </w:rPr>
        <w:t xml:space="preserve"> kadar taşınıp, belirli yetkilere sahip bir servis aracılığı ile çalıştırılır</w:t>
      </w:r>
      <w:r w:rsidR="007C12CE">
        <w:rPr>
          <w:rFonts w:ascii="Times New Roman" w:hAnsi="Times New Roman" w:cs="Times New Roman"/>
          <w:sz w:val="20"/>
          <w:szCs w:val="20"/>
        </w:rPr>
        <w:t>lar</w:t>
      </w:r>
      <w:r w:rsidRPr="00ED6EF6">
        <w:rPr>
          <w:rFonts w:ascii="Times New Roman" w:hAnsi="Times New Roman" w:cs="Times New Roman"/>
          <w:sz w:val="20"/>
          <w:szCs w:val="20"/>
        </w:rPr>
        <w:t xml:space="preserve">. Paketlerin içerikleri, izledikleri yollar, </w:t>
      </w:r>
      <w:r w:rsidR="00834FFD">
        <w:rPr>
          <w:rFonts w:ascii="Times New Roman" w:hAnsi="Times New Roman" w:cs="Times New Roman"/>
          <w:sz w:val="20"/>
          <w:szCs w:val="20"/>
        </w:rPr>
        <w:t xml:space="preserve">ortamlar arası geçiş saatleri, paketler üzerinde </w:t>
      </w:r>
      <w:r w:rsidRPr="00ED6EF6">
        <w:rPr>
          <w:rFonts w:ascii="Times New Roman" w:hAnsi="Times New Roman" w:cs="Times New Roman"/>
          <w:sz w:val="20"/>
          <w:szCs w:val="20"/>
        </w:rPr>
        <w:t xml:space="preserve">işlem yapan kullanıcılar </w:t>
      </w:r>
      <w:r w:rsidR="00834FFD">
        <w:rPr>
          <w:rFonts w:ascii="Times New Roman" w:hAnsi="Times New Roman" w:cs="Times New Roman"/>
          <w:sz w:val="20"/>
          <w:szCs w:val="20"/>
        </w:rPr>
        <w:t xml:space="preserve">listesi vb. </w:t>
      </w:r>
      <w:r w:rsidRPr="00ED6EF6">
        <w:rPr>
          <w:rFonts w:ascii="Times New Roman" w:hAnsi="Times New Roman" w:cs="Times New Roman"/>
          <w:sz w:val="20"/>
          <w:szCs w:val="20"/>
        </w:rPr>
        <w:t xml:space="preserve">raporlar alınabilir. Böylece çok karmaşık ve hata riski oldukça yüksek olan </w:t>
      </w:r>
      <w:r w:rsidR="00834FFD">
        <w:rPr>
          <w:rFonts w:ascii="Times New Roman" w:hAnsi="Times New Roman" w:cs="Times New Roman"/>
          <w:sz w:val="20"/>
          <w:szCs w:val="20"/>
        </w:rPr>
        <w:t>ortamlar arası uygulama geçiş işleminin</w:t>
      </w:r>
      <w:r w:rsidRPr="00ED6EF6">
        <w:rPr>
          <w:rFonts w:ascii="Times New Roman" w:hAnsi="Times New Roman" w:cs="Times New Roman"/>
          <w:sz w:val="20"/>
          <w:szCs w:val="20"/>
        </w:rPr>
        <w:t xml:space="preserve"> kusursuz bir şekilde işlemesi </w:t>
      </w:r>
      <w:r w:rsidR="007C12CE">
        <w:rPr>
          <w:rFonts w:ascii="Times New Roman" w:hAnsi="Times New Roman" w:cs="Times New Roman"/>
          <w:sz w:val="20"/>
          <w:szCs w:val="20"/>
        </w:rPr>
        <w:t>sağlana</w:t>
      </w:r>
      <w:r w:rsidR="00277B1F">
        <w:rPr>
          <w:rFonts w:ascii="Times New Roman" w:hAnsi="Times New Roman" w:cs="Times New Roman"/>
          <w:sz w:val="20"/>
          <w:szCs w:val="20"/>
        </w:rPr>
        <w:t>bilmektedir.</w:t>
      </w:r>
    </w:p>
    <w:p w:rsidR="00B1214A" w:rsidRDefault="00B1214A" w:rsidP="002F48BD">
      <w:pPr>
        <w:spacing w:before="240" w:after="120" w:line="228" w:lineRule="auto"/>
        <w:rPr>
          <w:rStyle w:val="FontStyle17"/>
          <w:rFonts w:eastAsia="Times New Roman"/>
          <w:sz w:val="20"/>
          <w:szCs w:val="20"/>
          <w:lang w:eastAsia="ar-SA"/>
        </w:rPr>
      </w:pPr>
      <w:r w:rsidRPr="00245EAF">
        <w:rPr>
          <w:rStyle w:val="FontStyle17"/>
          <w:rFonts w:eastAsia="Times New Roman"/>
          <w:sz w:val="20"/>
          <w:szCs w:val="20"/>
          <w:lang w:eastAsia="ar-SA"/>
        </w:rPr>
        <w:t xml:space="preserve">Anahtar Sözcükler: </w:t>
      </w:r>
      <w:r w:rsidR="000D7C6D" w:rsidRPr="002F48BD">
        <w:rPr>
          <w:rStyle w:val="FontStyle17"/>
          <w:rFonts w:eastAsia="Times New Roman"/>
          <w:b w:val="0"/>
          <w:sz w:val="20"/>
          <w:szCs w:val="20"/>
          <w:lang w:eastAsia="ar-SA"/>
        </w:rPr>
        <w:t>Yazılım Geliştirme Yaşam Döngüsü, Yazılım Gelişt</w:t>
      </w:r>
      <w:r w:rsidR="00BE3667" w:rsidRPr="002F48BD">
        <w:rPr>
          <w:rStyle w:val="FontStyle17"/>
          <w:rFonts w:eastAsia="Times New Roman"/>
          <w:b w:val="0"/>
          <w:sz w:val="20"/>
          <w:szCs w:val="20"/>
          <w:lang w:eastAsia="ar-SA"/>
        </w:rPr>
        <w:t>irme Ortamları, Yazılım Dağıtım</w:t>
      </w:r>
      <w:r w:rsidR="000D7C6D" w:rsidRPr="002F48BD">
        <w:rPr>
          <w:rStyle w:val="FontStyle17"/>
          <w:rFonts w:eastAsia="Times New Roman"/>
          <w:b w:val="0"/>
          <w:sz w:val="20"/>
          <w:szCs w:val="20"/>
          <w:lang w:eastAsia="ar-SA"/>
        </w:rPr>
        <w:t xml:space="preserve"> Yönetimi</w:t>
      </w:r>
      <w:r w:rsidR="00BE3667" w:rsidRPr="002F48BD">
        <w:rPr>
          <w:rStyle w:val="FontStyle17"/>
          <w:rFonts w:eastAsia="Times New Roman"/>
          <w:b w:val="0"/>
          <w:sz w:val="20"/>
          <w:szCs w:val="20"/>
          <w:lang w:eastAsia="ar-SA"/>
        </w:rPr>
        <w:t xml:space="preserve">, </w:t>
      </w:r>
      <w:r w:rsidR="00CA75FB" w:rsidRPr="002F48BD">
        <w:rPr>
          <w:rStyle w:val="FontStyle17"/>
          <w:rFonts w:eastAsia="Times New Roman"/>
          <w:b w:val="0"/>
          <w:sz w:val="20"/>
          <w:szCs w:val="20"/>
          <w:lang w:eastAsia="ar-SA"/>
        </w:rPr>
        <w:t>YGYD, Yazılım Değişim Yönetimi</w:t>
      </w:r>
    </w:p>
    <w:p w:rsidR="002F48BD" w:rsidRPr="002F48BD" w:rsidRDefault="002F48BD" w:rsidP="002F48BD">
      <w:pPr>
        <w:spacing w:before="240" w:after="120" w:line="228" w:lineRule="auto"/>
        <w:rPr>
          <w:rFonts w:ascii="Times New Roman" w:eastAsia="Times New Roman" w:hAnsi="Times New Roman" w:cs="Times New Roman"/>
          <w:b/>
          <w:bCs/>
          <w:sz w:val="2"/>
          <w:szCs w:val="2"/>
          <w:lang w:eastAsia="ar-SA"/>
        </w:rPr>
      </w:pPr>
    </w:p>
    <w:p w:rsidR="00B1214A" w:rsidRPr="002F48BD" w:rsidRDefault="00C40226" w:rsidP="00B1214A">
      <w:pPr>
        <w:spacing w:after="120" w:line="228" w:lineRule="auto"/>
        <w:rPr>
          <w:rStyle w:val="FontStyle17"/>
          <w:rFonts w:eastAsia="Times New Roman"/>
          <w:sz w:val="20"/>
          <w:szCs w:val="20"/>
          <w:lang w:eastAsia="ar-SA"/>
        </w:rPr>
      </w:pPr>
      <w:r w:rsidRPr="002F48BD">
        <w:rPr>
          <w:rStyle w:val="FontStyle17"/>
          <w:rFonts w:eastAsia="Times New Roman"/>
          <w:sz w:val="20"/>
          <w:szCs w:val="20"/>
          <w:lang w:eastAsia="ar-SA"/>
        </w:rPr>
        <w:t xml:space="preserve">Software Change And Tracking Management System </w:t>
      </w:r>
      <w:r w:rsidR="00732DDC" w:rsidRPr="002F48BD">
        <w:rPr>
          <w:rStyle w:val="FontStyle17"/>
          <w:rFonts w:eastAsia="Times New Roman"/>
          <w:sz w:val="20"/>
          <w:szCs w:val="20"/>
          <w:lang w:eastAsia="ar-SA"/>
        </w:rPr>
        <w:t xml:space="preserve">On </w:t>
      </w:r>
      <w:r w:rsidRPr="002F48BD">
        <w:rPr>
          <w:rStyle w:val="FontStyle17"/>
          <w:rFonts w:eastAsia="Times New Roman"/>
          <w:sz w:val="20"/>
          <w:szCs w:val="20"/>
          <w:lang w:eastAsia="ar-SA"/>
        </w:rPr>
        <w:t>Critical Financial System</w:t>
      </w:r>
    </w:p>
    <w:p w:rsidR="00B1214A" w:rsidRPr="001774A1" w:rsidRDefault="00B1214A" w:rsidP="001774A1">
      <w:pPr>
        <w:pStyle w:val="NormalWeb"/>
        <w:shd w:val="clear" w:color="auto" w:fill="FFFFFF"/>
        <w:spacing w:line="140" w:lineRule="atLeast"/>
        <w:jc w:val="both"/>
        <w:rPr>
          <w:rFonts w:eastAsiaTheme="minorHAnsi"/>
          <w:sz w:val="20"/>
          <w:szCs w:val="20"/>
          <w:lang w:eastAsia="en-US"/>
        </w:rPr>
      </w:pPr>
      <w:r>
        <w:rPr>
          <w:b/>
          <w:sz w:val="20"/>
          <w:szCs w:val="20"/>
        </w:rPr>
        <w:t xml:space="preserve">Abstract: </w:t>
      </w:r>
      <w:r w:rsidR="001774A1" w:rsidRPr="001774A1">
        <w:rPr>
          <w:rFonts w:eastAsiaTheme="minorHAnsi"/>
          <w:sz w:val="20"/>
          <w:szCs w:val="20"/>
          <w:lang w:eastAsia="en-US"/>
        </w:rPr>
        <w:t>In this paper, in corporations with critical financial system, the environment used in the Software Development Life Cycle; in between Development, Test, Pre-Production, Production</w:t>
      </w:r>
      <w:r w:rsidR="008F5326">
        <w:rPr>
          <w:rFonts w:eastAsiaTheme="minorHAnsi"/>
          <w:sz w:val="20"/>
          <w:szCs w:val="20"/>
          <w:lang w:eastAsia="en-US"/>
        </w:rPr>
        <w:t xml:space="preserve"> environments</w:t>
      </w:r>
      <w:r w:rsidR="001774A1" w:rsidRPr="001774A1">
        <w:rPr>
          <w:rFonts w:eastAsiaTheme="minorHAnsi"/>
          <w:sz w:val="20"/>
          <w:szCs w:val="20"/>
          <w:lang w:eastAsia="en-US"/>
        </w:rPr>
        <w:t>, the system which is proposed in order to enable transportation components of software and monitor the history of software components that were moved. In addition, it is explained in detail that such an application which implements the proposed system design and function. Corporation with critical fina</w:t>
      </w:r>
      <w:r w:rsidR="00556045">
        <w:rPr>
          <w:rFonts w:eastAsiaTheme="minorHAnsi"/>
          <w:sz w:val="20"/>
          <w:szCs w:val="20"/>
          <w:lang w:eastAsia="en-US"/>
        </w:rPr>
        <w:t>n</w:t>
      </w:r>
      <w:r w:rsidR="001774A1" w:rsidRPr="001774A1">
        <w:rPr>
          <w:rFonts w:eastAsiaTheme="minorHAnsi"/>
          <w:sz w:val="20"/>
          <w:szCs w:val="20"/>
          <w:lang w:eastAsia="en-US"/>
        </w:rPr>
        <w:t xml:space="preserve">cial system can develop easily system belonging to themselves by using both this recomended system and sample application. With this application, packages consisted of pieces of software are transferred to production environment  by approval mechanism set up with a set of rules and process is completed by </w:t>
      </w:r>
      <w:r w:rsidR="005B2BE4">
        <w:rPr>
          <w:rFonts w:eastAsiaTheme="minorHAnsi"/>
          <w:sz w:val="20"/>
          <w:szCs w:val="20"/>
          <w:lang w:eastAsia="en-US"/>
        </w:rPr>
        <w:t>a service with spesific authoriz</w:t>
      </w:r>
      <w:r w:rsidR="001774A1" w:rsidRPr="001774A1">
        <w:rPr>
          <w:rFonts w:eastAsiaTheme="minorHAnsi"/>
          <w:sz w:val="20"/>
          <w:szCs w:val="20"/>
          <w:lang w:eastAsia="en-US"/>
        </w:rPr>
        <w:t>ation. Some report can be received such as the content of the package, the way followed and users processing. Thus, processes which are so complicated and even quite risky are perfectl</w:t>
      </w:r>
      <w:r w:rsidR="00047762">
        <w:rPr>
          <w:rFonts w:eastAsiaTheme="minorHAnsi"/>
          <w:sz w:val="20"/>
          <w:szCs w:val="20"/>
          <w:lang w:eastAsia="en-US"/>
        </w:rPr>
        <w:t>y re</w:t>
      </w:r>
      <w:r w:rsidR="00094845">
        <w:rPr>
          <w:rFonts w:eastAsiaTheme="minorHAnsi"/>
          <w:sz w:val="20"/>
          <w:szCs w:val="20"/>
          <w:lang w:eastAsia="en-US"/>
        </w:rPr>
        <w:t>a</w:t>
      </w:r>
      <w:r w:rsidR="00047762">
        <w:rPr>
          <w:rFonts w:eastAsiaTheme="minorHAnsi"/>
          <w:sz w:val="20"/>
          <w:szCs w:val="20"/>
          <w:lang w:eastAsia="en-US"/>
        </w:rPr>
        <w:t>lized to be pro</w:t>
      </w:r>
      <w:r w:rsidR="001774A1" w:rsidRPr="001774A1">
        <w:rPr>
          <w:rFonts w:eastAsiaTheme="minorHAnsi"/>
          <w:sz w:val="20"/>
          <w:szCs w:val="20"/>
          <w:lang w:eastAsia="en-US"/>
        </w:rPr>
        <w:t>cessed.</w:t>
      </w:r>
    </w:p>
    <w:p w:rsidR="007C4324" w:rsidRPr="002F48BD" w:rsidRDefault="000D7C6D" w:rsidP="007C4324">
      <w:pPr>
        <w:spacing w:after="120" w:line="228" w:lineRule="auto"/>
        <w:rPr>
          <w:rStyle w:val="FontStyle17"/>
          <w:rFonts w:eastAsia="Times New Roman"/>
          <w:b w:val="0"/>
          <w:sz w:val="20"/>
          <w:szCs w:val="20"/>
          <w:lang w:eastAsia="ar-SA"/>
        </w:rPr>
      </w:pPr>
      <w:r w:rsidRPr="007C4324">
        <w:rPr>
          <w:rStyle w:val="FontStyle17"/>
          <w:rFonts w:eastAsia="Times New Roman"/>
          <w:sz w:val="20"/>
          <w:szCs w:val="20"/>
          <w:lang w:eastAsia="ar-SA"/>
        </w:rPr>
        <w:t xml:space="preserve">Keywords: </w:t>
      </w:r>
      <w:r w:rsidRPr="002F48BD">
        <w:rPr>
          <w:rStyle w:val="FontStyle17"/>
          <w:rFonts w:eastAsia="Times New Roman"/>
          <w:b w:val="0"/>
          <w:sz w:val="20"/>
          <w:szCs w:val="20"/>
          <w:lang w:eastAsia="ar-SA"/>
        </w:rPr>
        <w:t>Software Development Life Cycle,</w:t>
      </w:r>
      <w:r w:rsidR="00BE3667" w:rsidRPr="002F48BD">
        <w:rPr>
          <w:rStyle w:val="FontStyle17"/>
          <w:rFonts w:eastAsia="Times New Roman"/>
          <w:b w:val="0"/>
          <w:sz w:val="20"/>
          <w:szCs w:val="20"/>
          <w:lang w:eastAsia="ar-SA"/>
        </w:rPr>
        <w:t xml:space="preserve"> SDLC,</w:t>
      </w:r>
      <w:r w:rsidRPr="002F48BD">
        <w:rPr>
          <w:rStyle w:val="FontStyle17"/>
          <w:rFonts w:eastAsia="Times New Roman"/>
          <w:b w:val="0"/>
          <w:sz w:val="20"/>
          <w:szCs w:val="20"/>
          <w:lang w:eastAsia="ar-SA"/>
        </w:rPr>
        <w:t xml:space="preserve"> Software Development Environments, </w:t>
      </w:r>
      <w:r w:rsidR="0086128E" w:rsidRPr="002F48BD">
        <w:rPr>
          <w:rStyle w:val="FontStyle17"/>
          <w:rFonts w:eastAsia="Times New Roman"/>
          <w:b w:val="0"/>
          <w:sz w:val="20"/>
          <w:szCs w:val="20"/>
          <w:lang w:eastAsia="ar-SA"/>
        </w:rPr>
        <w:t>Software Deployment Management, Software Change Management</w:t>
      </w:r>
    </w:p>
    <w:p w:rsidR="007C4324" w:rsidRDefault="007C4324" w:rsidP="007C4324">
      <w:pPr>
        <w:spacing w:after="120" w:line="228" w:lineRule="auto"/>
        <w:rPr>
          <w:rStyle w:val="FontStyle17"/>
          <w:rFonts w:eastAsia="Times New Roman"/>
          <w:sz w:val="20"/>
          <w:szCs w:val="20"/>
          <w:lang w:eastAsia="ar-SA"/>
        </w:rPr>
      </w:pPr>
    </w:p>
    <w:p w:rsidR="002F48BD" w:rsidRPr="007C4324" w:rsidRDefault="002F48BD" w:rsidP="007C4324">
      <w:pPr>
        <w:spacing w:after="120" w:line="228" w:lineRule="auto"/>
        <w:rPr>
          <w:rStyle w:val="FontStyle17"/>
          <w:rFonts w:eastAsia="Times New Roman"/>
          <w:sz w:val="20"/>
          <w:szCs w:val="20"/>
          <w:lang w:eastAsia="ar-SA"/>
        </w:rPr>
        <w:sectPr w:rsidR="002F48BD" w:rsidRPr="007C4324" w:rsidSect="00F631B1">
          <w:type w:val="continuous"/>
          <w:pgSz w:w="9356" w:h="13325" w:code="9"/>
          <w:pgMar w:top="1134" w:right="714" w:bottom="357" w:left="1021" w:header="709" w:footer="709" w:gutter="0"/>
          <w:cols w:space="227"/>
          <w:docGrid w:linePitch="360"/>
        </w:sectPr>
      </w:pPr>
    </w:p>
    <w:p w:rsidR="0054207B" w:rsidRDefault="0054207B" w:rsidP="00B1214A">
      <w:pPr>
        <w:pStyle w:val="Style1"/>
        <w:widowControl/>
        <w:spacing w:before="5"/>
        <w:jc w:val="left"/>
        <w:rPr>
          <w:rStyle w:val="FontStyle31"/>
        </w:rPr>
      </w:pPr>
      <w:r w:rsidRPr="00B1214A">
        <w:rPr>
          <w:rStyle w:val="FontStyle31"/>
        </w:rPr>
        <w:lastRenderedPageBreak/>
        <w:t>1.Giriş</w:t>
      </w:r>
    </w:p>
    <w:p w:rsidR="00F631B1" w:rsidRPr="00B1214A" w:rsidRDefault="00F631B1" w:rsidP="00B1214A">
      <w:pPr>
        <w:pStyle w:val="Style1"/>
        <w:widowControl/>
        <w:spacing w:before="5"/>
        <w:jc w:val="left"/>
        <w:rPr>
          <w:rStyle w:val="FontStyle31"/>
        </w:rPr>
      </w:pPr>
    </w:p>
    <w:p w:rsidR="001052A2" w:rsidRPr="00F51502" w:rsidRDefault="00980D58" w:rsidP="001052A2">
      <w:pPr>
        <w:spacing w:after="120" w:line="228" w:lineRule="auto"/>
        <w:jc w:val="both"/>
        <w:rPr>
          <w:rFonts w:ascii="Times New Roman" w:hAnsi="Times New Roman" w:cs="Times New Roman"/>
          <w:sz w:val="20"/>
          <w:szCs w:val="20"/>
        </w:rPr>
      </w:pPr>
      <w:r w:rsidRPr="00F51502">
        <w:rPr>
          <w:rFonts w:ascii="Times New Roman" w:hAnsi="Times New Roman" w:cs="Times New Roman"/>
          <w:sz w:val="20"/>
          <w:szCs w:val="20"/>
        </w:rPr>
        <w:t xml:space="preserve">Büyük ölçekli şirketlerde </w:t>
      </w:r>
      <w:r w:rsidR="007C4324">
        <w:rPr>
          <w:rFonts w:ascii="Times New Roman" w:hAnsi="Times New Roman" w:cs="Times New Roman"/>
          <w:sz w:val="20"/>
          <w:szCs w:val="20"/>
        </w:rPr>
        <w:t>iş gereksinimleri ve süreçlerin karmaşıklığı dolayısıyla, var</w:t>
      </w:r>
      <w:r w:rsidR="006233F9">
        <w:rPr>
          <w:rFonts w:ascii="Times New Roman" w:hAnsi="Times New Roman" w:cs="Times New Roman"/>
          <w:sz w:val="20"/>
          <w:szCs w:val="20"/>
        </w:rPr>
        <w:t xml:space="preserve"> </w:t>
      </w:r>
      <w:r w:rsidR="007C4324">
        <w:rPr>
          <w:rFonts w:ascii="Times New Roman" w:hAnsi="Times New Roman" w:cs="Times New Roman"/>
          <w:sz w:val="20"/>
          <w:szCs w:val="20"/>
        </w:rPr>
        <w:t xml:space="preserve">olan işlemleri optimum insan kaynağı ve bütçe ile yönetebilmek için </w:t>
      </w:r>
      <w:r w:rsidRPr="00F51502">
        <w:rPr>
          <w:rFonts w:ascii="Times New Roman" w:hAnsi="Times New Roman" w:cs="Times New Roman"/>
          <w:sz w:val="20"/>
          <w:szCs w:val="20"/>
        </w:rPr>
        <w:t xml:space="preserve">yazılım geliştirmek en </w:t>
      </w:r>
      <w:r w:rsidRPr="00F51502">
        <w:rPr>
          <w:rFonts w:ascii="Times New Roman" w:hAnsi="Times New Roman" w:cs="Times New Roman"/>
          <w:sz w:val="20"/>
          <w:szCs w:val="20"/>
        </w:rPr>
        <w:lastRenderedPageBreak/>
        <w:t>temel ihtiyaçlardan biridir. Özellikle bankacılık gibi servis odaklı şirketlerde teknoloji</w:t>
      </w:r>
      <w:r w:rsidR="00A10100">
        <w:rPr>
          <w:rFonts w:ascii="Times New Roman" w:hAnsi="Times New Roman" w:cs="Times New Roman"/>
          <w:sz w:val="20"/>
          <w:szCs w:val="20"/>
        </w:rPr>
        <w:t xml:space="preserve"> </w:t>
      </w:r>
      <w:r w:rsidRPr="00F51502">
        <w:rPr>
          <w:rFonts w:ascii="Times New Roman" w:hAnsi="Times New Roman" w:cs="Times New Roman"/>
          <w:sz w:val="20"/>
          <w:szCs w:val="20"/>
        </w:rPr>
        <w:t>kullanımı</w:t>
      </w:r>
      <w:r w:rsidR="00A10100">
        <w:rPr>
          <w:rFonts w:ascii="Times New Roman" w:hAnsi="Times New Roman" w:cs="Times New Roman"/>
          <w:sz w:val="20"/>
          <w:szCs w:val="20"/>
        </w:rPr>
        <w:t xml:space="preserve">nın </w:t>
      </w:r>
      <w:r w:rsidRPr="00F51502">
        <w:rPr>
          <w:rFonts w:ascii="Times New Roman" w:hAnsi="Times New Roman" w:cs="Times New Roman"/>
          <w:sz w:val="20"/>
          <w:szCs w:val="20"/>
        </w:rPr>
        <w:t xml:space="preserve"> </w:t>
      </w:r>
      <w:r w:rsidR="002A75B3" w:rsidRPr="00F51502">
        <w:rPr>
          <w:rFonts w:ascii="Times New Roman" w:hAnsi="Times New Roman" w:cs="Times New Roman"/>
          <w:sz w:val="20"/>
          <w:szCs w:val="20"/>
        </w:rPr>
        <w:t>oldukça fazla olması nedeni ile yazılım ürünlerinin ihtiyacı daha</w:t>
      </w:r>
      <w:r w:rsidR="00C43F07" w:rsidRPr="00F51502">
        <w:rPr>
          <w:rFonts w:ascii="Times New Roman" w:hAnsi="Times New Roman" w:cs="Times New Roman"/>
          <w:sz w:val="20"/>
          <w:szCs w:val="20"/>
        </w:rPr>
        <w:t xml:space="preserve"> </w:t>
      </w:r>
      <w:r w:rsidR="002A75B3" w:rsidRPr="00F51502">
        <w:rPr>
          <w:rFonts w:ascii="Times New Roman" w:hAnsi="Times New Roman" w:cs="Times New Roman"/>
          <w:sz w:val="20"/>
          <w:szCs w:val="20"/>
        </w:rPr>
        <w:t>da</w:t>
      </w:r>
      <w:r w:rsidR="000D7C6D">
        <w:rPr>
          <w:rFonts w:ascii="Times New Roman" w:hAnsi="Times New Roman" w:cs="Times New Roman"/>
          <w:sz w:val="20"/>
          <w:szCs w:val="20"/>
        </w:rPr>
        <w:t xml:space="preserve"> </w:t>
      </w:r>
      <w:r w:rsidR="002A75B3" w:rsidRPr="00F51502">
        <w:rPr>
          <w:rFonts w:ascii="Times New Roman" w:hAnsi="Times New Roman" w:cs="Times New Roman"/>
          <w:sz w:val="20"/>
          <w:szCs w:val="20"/>
        </w:rPr>
        <w:t>fazla olmaktadır. Bununla beraber bu ölçekte yazılım geliştirme işi</w:t>
      </w:r>
      <w:r w:rsidR="00A10100">
        <w:rPr>
          <w:rFonts w:ascii="Times New Roman" w:hAnsi="Times New Roman" w:cs="Times New Roman"/>
          <w:sz w:val="20"/>
          <w:szCs w:val="20"/>
        </w:rPr>
        <w:t xml:space="preserve">nin başarımı ve yönetimi </w:t>
      </w:r>
      <w:r w:rsidR="002A75B3" w:rsidRPr="00F51502">
        <w:rPr>
          <w:rFonts w:ascii="Times New Roman" w:hAnsi="Times New Roman" w:cs="Times New Roman"/>
          <w:sz w:val="20"/>
          <w:szCs w:val="20"/>
        </w:rPr>
        <w:t xml:space="preserve"> </w:t>
      </w:r>
      <w:r w:rsidR="002A75B3" w:rsidRPr="00F51502">
        <w:rPr>
          <w:rFonts w:ascii="Times New Roman" w:hAnsi="Times New Roman" w:cs="Times New Roman"/>
          <w:sz w:val="20"/>
          <w:szCs w:val="20"/>
        </w:rPr>
        <w:lastRenderedPageBreak/>
        <w:t>göründüğünden daha zor</w:t>
      </w:r>
      <w:r w:rsidR="00A10100">
        <w:rPr>
          <w:rFonts w:ascii="Times New Roman" w:hAnsi="Times New Roman" w:cs="Times New Roman"/>
          <w:sz w:val="20"/>
          <w:szCs w:val="20"/>
        </w:rPr>
        <w:t xml:space="preserve"> bir mühendislik problemidir</w:t>
      </w:r>
      <w:r w:rsidR="002A75B3" w:rsidRPr="00F51502">
        <w:rPr>
          <w:rFonts w:ascii="Times New Roman" w:hAnsi="Times New Roman" w:cs="Times New Roman"/>
          <w:sz w:val="20"/>
          <w:szCs w:val="20"/>
        </w:rPr>
        <w:t xml:space="preserve">. </w:t>
      </w:r>
      <w:r w:rsidR="00282636">
        <w:rPr>
          <w:rFonts w:ascii="Times New Roman" w:hAnsi="Times New Roman" w:cs="Times New Roman"/>
          <w:sz w:val="20"/>
          <w:szCs w:val="20"/>
        </w:rPr>
        <w:t>Söz konusu</w:t>
      </w:r>
      <w:r w:rsidR="002A75B3" w:rsidRPr="00F51502">
        <w:rPr>
          <w:rFonts w:ascii="Times New Roman" w:hAnsi="Times New Roman" w:cs="Times New Roman"/>
          <w:sz w:val="20"/>
          <w:szCs w:val="20"/>
        </w:rPr>
        <w:t xml:space="preserve"> yazılım geliştirme sürecinin kurumsallaşması ve bir modele </w:t>
      </w:r>
      <w:r w:rsidR="006D26F1">
        <w:rPr>
          <w:rFonts w:ascii="Times New Roman" w:hAnsi="Times New Roman" w:cs="Times New Roman"/>
          <w:sz w:val="20"/>
          <w:szCs w:val="20"/>
        </w:rPr>
        <w:t>uyarlanması</w:t>
      </w:r>
      <w:r w:rsidR="002A75B3" w:rsidRPr="00F51502">
        <w:rPr>
          <w:rFonts w:ascii="Times New Roman" w:hAnsi="Times New Roman" w:cs="Times New Roman"/>
          <w:sz w:val="20"/>
          <w:szCs w:val="20"/>
        </w:rPr>
        <w:t xml:space="preserve"> ve bunun bir otomasyon yazılımı ile takip edilmesi oldukça gerekli ve önemlidir. </w:t>
      </w:r>
      <w:r w:rsidR="00282636">
        <w:rPr>
          <w:rFonts w:ascii="Times New Roman" w:hAnsi="Times New Roman" w:cs="Times New Roman"/>
          <w:sz w:val="20"/>
          <w:szCs w:val="20"/>
        </w:rPr>
        <w:t xml:space="preserve">Bu </w:t>
      </w:r>
      <w:r w:rsidR="002A75B3" w:rsidRPr="00F51502">
        <w:rPr>
          <w:rFonts w:ascii="Times New Roman" w:hAnsi="Times New Roman" w:cs="Times New Roman"/>
          <w:sz w:val="20"/>
          <w:szCs w:val="20"/>
        </w:rPr>
        <w:t xml:space="preserve">sürecin ismi </w:t>
      </w:r>
      <w:r w:rsidR="00732DDC" w:rsidRPr="00F51502">
        <w:rPr>
          <w:rFonts w:ascii="Times New Roman" w:hAnsi="Times New Roman" w:cs="Times New Roman"/>
          <w:sz w:val="20"/>
          <w:szCs w:val="20"/>
        </w:rPr>
        <w:t>Yazılım Geliştirme Yaşam Döngüsü</w:t>
      </w:r>
      <w:r w:rsidR="00D45093" w:rsidRPr="00F51502">
        <w:rPr>
          <w:rFonts w:ascii="Times New Roman" w:hAnsi="Times New Roman" w:cs="Times New Roman"/>
          <w:sz w:val="20"/>
          <w:szCs w:val="20"/>
        </w:rPr>
        <w:t>’</w:t>
      </w:r>
      <w:r w:rsidR="00136808" w:rsidRPr="00F51502">
        <w:rPr>
          <w:rFonts w:ascii="Times New Roman" w:hAnsi="Times New Roman" w:cs="Times New Roman"/>
          <w:sz w:val="20"/>
          <w:szCs w:val="20"/>
        </w:rPr>
        <w:t>dür (YGYD). Bu</w:t>
      </w:r>
      <w:r w:rsidR="00282636">
        <w:rPr>
          <w:rFonts w:ascii="Times New Roman" w:hAnsi="Times New Roman" w:cs="Times New Roman"/>
          <w:sz w:val="20"/>
          <w:szCs w:val="20"/>
        </w:rPr>
        <w:t xml:space="preserve"> sürecin işletilebilmesi için</w:t>
      </w:r>
      <w:r w:rsidR="00D924F6">
        <w:rPr>
          <w:rFonts w:ascii="Times New Roman" w:hAnsi="Times New Roman" w:cs="Times New Roman"/>
          <w:sz w:val="20"/>
          <w:szCs w:val="20"/>
        </w:rPr>
        <w:t xml:space="preserve"> yazılım mühendisliği disiplinin tespit ettiği</w:t>
      </w:r>
      <w:r w:rsidR="00136808" w:rsidRPr="00F51502">
        <w:rPr>
          <w:rFonts w:ascii="Times New Roman" w:hAnsi="Times New Roman" w:cs="Times New Roman"/>
          <w:sz w:val="20"/>
          <w:szCs w:val="20"/>
        </w:rPr>
        <w:t xml:space="preserve"> yazılım geliştirme metodolojilerinden bir tanesi</w:t>
      </w:r>
      <w:r w:rsidR="006233F9">
        <w:rPr>
          <w:rFonts w:ascii="Times New Roman" w:hAnsi="Times New Roman" w:cs="Times New Roman"/>
          <w:sz w:val="20"/>
          <w:szCs w:val="20"/>
        </w:rPr>
        <w:t>ni</w:t>
      </w:r>
      <w:r w:rsidR="00136808" w:rsidRPr="00F51502">
        <w:rPr>
          <w:rFonts w:ascii="Times New Roman" w:hAnsi="Times New Roman" w:cs="Times New Roman"/>
          <w:sz w:val="20"/>
          <w:szCs w:val="20"/>
        </w:rPr>
        <w:t xml:space="preserve"> </w:t>
      </w:r>
      <w:r w:rsidR="00282636">
        <w:rPr>
          <w:rFonts w:ascii="Times New Roman" w:hAnsi="Times New Roman" w:cs="Times New Roman"/>
          <w:sz w:val="20"/>
          <w:szCs w:val="20"/>
        </w:rPr>
        <w:t xml:space="preserve">seçmek gerekmektedir. </w:t>
      </w:r>
      <w:r w:rsidR="001052A2" w:rsidRPr="00F51502">
        <w:rPr>
          <w:rFonts w:ascii="Times New Roman" w:hAnsi="Times New Roman" w:cs="Times New Roman"/>
          <w:sz w:val="20"/>
          <w:szCs w:val="20"/>
        </w:rPr>
        <w:t>En bilinen yöntemlerden bazıları “Waterfall”, “Spiral”, “Agil</w:t>
      </w:r>
      <w:r w:rsidR="00D924F6">
        <w:rPr>
          <w:rFonts w:ascii="Times New Roman" w:hAnsi="Times New Roman" w:cs="Times New Roman"/>
          <w:sz w:val="20"/>
          <w:szCs w:val="20"/>
        </w:rPr>
        <w:t xml:space="preserve">e Software Development”, “Rapid”, </w:t>
      </w:r>
      <w:r w:rsidR="006233F9">
        <w:rPr>
          <w:rFonts w:ascii="Times New Roman" w:hAnsi="Times New Roman" w:cs="Times New Roman"/>
          <w:sz w:val="20"/>
          <w:szCs w:val="20"/>
        </w:rPr>
        <w:t>“</w:t>
      </w:r>
      <w:r w:rsidR="001052A2" w:rsidRPr="00F51502">
        <w:rPr>
          <w:rFonts w:ascii="Times New Roman" w:hAnsi="Times New Roman" w:cs="Times New Roman"/>
          <w:sz w:val="20"/>
          <w:szCs w:val="20"/>
        </w:rPr>
        <w:t xml:space="preserve">Prototyping”, “Incremental” </w:t>
      </w:r>
      <w:r w:rsidR="00B5769F" w:rsidRPr="00F51502">
        <w:rPr>
          <w:rFonts w:ascii="Times New Roman" w:hAnsi="Times New Roman" w:cs="Times New Roman"/>
          <w:sz w:val="20"/>
          <w:szCs w:val="20"/>
        </w:rPr>
        <w:t>ve “Synchronize and Stabilize”</w:t>
      </w:r>
      <w:r w:rsidR="001052A2" w:rsidRPr="00F51502">
        <w:rPr>
          <w:rFonts w:ascii="Times New Roman" w:hAnsi="Times New Roman" w:cs="Times New Roman"/>
          <w:sz w:val="20"/>
          <w:szCs w:val="20"/>
        </w:rPr>
        <w:t xml:space="preserve"> gibidir.</w:t>
      </w:r>
    </w:p>
    <w:p w:rsidR="002A75B3" w:rsidRDefault="001052A2" w:rsidP="00D1591F">
      <w:pPr>
        <w:pStyle w:val="Style1"/>
        <w:widowControl/>
        <w:spacing w:before="5"/>
        <w:rPr>
          <w:sz w:val="20"/>
          <w:szCs w:val="20"/>
        </w:rPr>
      </w:pPr>
      <w:r w:rsidRPr="00F51502">
        <w:rPr>
          <w:rFonts w:eastAsiaTheme="minorHAnsi"/>
          <w:sz w:val="20"/>
          <w:szCs w:val="20"/>
          <w:lang w:eastAsia="en-US"/>
        </w:rPr>
        <w:t>En</w:t>
      </w:r>
      <w:r w:rsidR="00136808" w:rsidRPr="00F51502">
        <w:rPr>
          <w:rFonts w:eastAsiaTheme="minorHAnsi"/>
          <w:sz w:val="20"/>
          <w:szCs w:val="20"/>
          <w:lang w:eastAsia="en-US"/>
        </w:rPr>
        <w:t xml:space="preserve"> yaygın kullanılan metodolojilerden birisi olarak şelale yöntemi (waterfall)</w:t>
      </w:r>
      <w:r w:rsidRPr="00F51502">
        <w:rPr>
          <w:rFonts w:eastAsiaTheme="minorHAnsi"/>
          <w:sz w:val="20"/>
          <w:szCs w:val="20"/>
          <w:lang w:eastAsia="en-US"/>
        </w:rPr>
        <w:t xml:space="preserve"> bildiride ki söz konusu</w:t>
      </w:r>
      <w:r w:rsidR="00136808" w:rsidRPr="00F51502">
        <w:rPr>
          <w:rFonts w:eastAsiaTheme="minorHAnsi"/>
          <w:sz w:val="20"/>
          <w:szCs w:val="20"/>
          <w:lang w:eastAsia="en-US"/>
        </w:rPr>
        <w:t xml:space="preserve"> YGYD içerisinde </w:t>
      </w:r>
      <w:r w:rsidRPr="00F51502">
        <w:rPr>
          <w:rFonts w:eastAsiaTheme="minorHAnsi"/>
          <w:sz w:val="20"/>
          <w:szCs w:val="20"/>
          <w:lang w:eastAsia="en-US"/>
        </w:rPr>
        <w:t>kullanılacaktır</w:t>
      </w:r>
      <w:r w:rsidR="00136808" w:rsidRPr="00F51502">
        <w:rPr>
          <w:rFonts w:eastAsiaTheme="minorHAnsi"/>
          <w:sz w:val="20"/>
          <w:szCs w:val="20"/>
          <w:lang w:eastAsia="en-US"/>
        </w:rPr>
        <w:t xml:space="preserve">. </w:t>
      </w:r>
      <w:r w:rsidR="00D1591F" w:rsidRPr="00F51502">
        <w:rPr>
          <w:rFonts w:eastAsiaTheme="minorHAnsi"/>
          <w:sz w:val="20"/>
          <w:szCs w:val="20"/>
          <w:lang w:eastAsia="en-US"/>
        </w:rPr>
        <w:t xml:space="preserve"> </w:t>
      </w:r>
      <w:r w:rsidR="006D26F1" w:rsidRPr="00F51502">
        <w:rPr>
          <w:rFonts w:eastAsiaTheme="minorHAnsi"/>
          <w:sz w:val="20"/>
          <w:szCs w:val="20"/>
          <w:lang w:eastAsia="en-US"/>
        </w:rPr>
        <w:t>YGYD</w:t>
      </w:r>
      <w:r w:rsidR="006D26F1">
        <w:rPr>
          <w:rFonts w:eastAsiaTheme="minorHAnsi"/>
          <w:sz w:val="20"/>
          <w:szCs w:val="20"/>
          <w:lang w:eastAsia="en-US"/>
        </w:rPr>
        <w:t>’ nin</w:t>
      </w:r>
      <w:r w:rsidR="006D26F1" w:rsidRPr="00F51502">
        <w:rPr>
          <w:rFonts w:eastAsiaTheme="minorHAnsi"/>
          <w:sz w:val="20"/>
          <w:szCs w:val="20"/>
          <w:lang w:eastAsia="en-US"/>
        </w:rPr>
        <w:t xml:space="preserve"> </w:t>
      </w:r>
      <w:r w:rsidR="006D26F1">
        <w:rPr>
          <w:rFonts w:eastAsiaTheme="minorHAnsi"/>
          <w:sz w:val="20"/>
          <w:szCs w:val="20"/>
          <w:lang w:eastAsia="en-US"/>
        </w:rPr>
        <w:t>e</w:t>
      </w:r>
      <w:r w:rsidR="00D1591F" w:rsidRPr="00F51502">
        <w:rPr>
          <w:rFonts w:eastAsiaTheme="minorHAnsi"/>
          <w:sz w:val="20"/>
          <w:szCs w:val="20"/>
          <w:lang w:eastAsia="en-US"/>
        </w:rPr>
        <w:t xml:space="preserve">n temel adımları, analiz, dizayn, yazılım, test, son kullanıcı testi ve dağıtım </w:t>
      </w:r>
      <w:r w:rsidR="006D26F1">
        <w:rPr>
          <w:rFonts w:eastAsiaTheme="minorHAnsi"/>
          <w:sz w:val="20"/>
          <w:szCs w:val="20"/>
          <w:lang w:eastAsia="en-US"/>
        </w:rPr>
        <w:t>adımlarıdır</w:t>
      </w:r>
      <w:r w:rsidR="00D1591F" w:rsidRPr="00F51502">
        <w:rPr>
          <w:rFonts w:eastAsiaTheme="minorHAnsi"/>
          <w:sz w:val="20"/>
          <w:szCs w:val="20"/>
          <w:lang w:eastAsia="en-US"/>
        </w:rPr>
        <w:t>. Bu süreçleri işletebilmek için</w:t>
      </w:r>
      <w:r w:rsidR="0054207B" w:rsidRPr="00F51502">
        <w:rPr>
          <w:rFonts w:eastAsiaTheme="minorHAnsi"/>
          <w:sz w:val="20"/>
          <w:szCs w:val="20"/>
          <w:lang w:eastAsia="en-US"/>
        </w:rPr>
        <w:t xml:space="preserve"> </w:t>
      </w:r>
      <w:r w:rsidR="00D1591F" w:rsidRPr="00F51502">
        <w:rPr>
          <w:rFonts w:eastAsiaTheme="minorHAnsi"/>
          <w:sz w:val="20"/>
          <w:szCs w:val="20"/>
          <w:lang w:eastAsia="en-US"/>
        </w:rPr>
        <w:t xml:space="preserve">birden fazla rol ve sorumluluklara ihtiyaç </w:t>
      </w:r>
      <w:r w:rsidR="00507CB7">
        <w:rPr>
          <w:rFonts w:eastAsiaTheme="minorHAnsi"/>
          <w:sz w:val="20"/>
          <w:szCs w:val="20"/>
          <w:lang w:eastAsia="en-US"/>
        </w:rPr>
        <w:t>duyulmaktadır</w:t>
      </w:r>
      <w:r w:rsidR="00D1591F" w:rsidRPr="00F51502">
        <w:rPr>
          <w:rFonts w:eastAsiaTheme="minorHAnsi"/>
          <w:sz w:val="20"/>
          <w:szCs w:val="20"/>
          <w:lang w:eastAsia="en-US"/>
        </w:rPr>
        <w:t xml:space="preserve">. </w:t>
      </w:r>
      <w:r w:rsidR="0054207B" w:rsidRPr="00F51502">
        <w:rPr>
          <w:rFonts w:eastAsiaTheme="minorHAnsi"/>
          <w:sz w:val="20"/>
          <w:szCs w:val="20"/>
          <w:lang w:eastAsia="en-US"/>
        </w:rPr>
        <w:t xml:space="preserve">Proje yöneticileri, </w:t>
      </w:r>
      <w:r w:rsidR="00D924F6">
        <w:rPr>
          <w:rFonts w:eastAsiaTheme="minorHAnsi"/>
          <w:sz w:val="20"/>
          <w:szCs w:val="20"/>
          <w:lang w:eastAsia="en-US"/>
        </w:rPr>
        <w:t xml:space="preserve">sistem </w:t>
      </w:r>
      <w:r w:rsidR="0054207B" w:rsidRPr="00F51502">
        <w:rPr>
          <w:rFonts w:eastAsiaTheme="minorHAnsi"/>
          <w:sz w:val="20"/>
          <w:szCs w:val="20"/>
          <w:lang w:eastAsia="en-US"/>
        </w:rPr>
        <w:t>analistler</w:t>
      </w:r>
      <w:r w:rsidR="00D924F6">
        <w:rPr>
          <w:rFonts w:eastAsiaTheme="minorHAnsi"/>
          <w:sz w:val="20"/>
          <w:szCs w:val="20"/>
          <w:lang w:eastAsia="en-US"/>
        </w:rPr>
        <w:t>i</w:t>
      </w:r>
      <w:r w:rsidR="0054207B" w:rsidRPr="004A0F04">
        <w:rPr>
          <w:sz w:val="20"/>
          <w:szCs w:val="20"/>
        </w:rPr>
        <w:t>,</w:t>
      </w:r>
      <w:r w:rsidR="002A75B3">
        <w:rPr>
          <w:sz w:val="20"/>
          <w:szCs w:val="20"/>
        </w:rPr>
        <w:t xml:space="preserve"> iş birimleri</w:t>
      </w:r>
      <w:r w:rsidR="00D1591F">
        <w:rPr>
          <w:sz w:val="20"/>
          <w:szCs w:val="20"/>
        </w:rPr>
        <w:t>nden gelen iş analistleri</w:t>
      </w:r>
      <w:r w:rsidR="002A75B3">
        <w:rPr>
          <w:sz w:val="20"/>
          <w:szCs w:val="20"/>
        </w:rPr>
        <w:t xml:space="preserve"> veya müşteriler,</w:t>
      </w:r>
      <w:r w:rsidR="0054207B" w:rsidRPr="004A0F04">
        <w:rPr>
          <w:sz w:val="20"/>
          <w:szCs w:val="20"/>
        </w:rPr>
        <w:t xml:space="preserve"> yazılım mühendisleri ve daha bir çok pozisyon sayılabilir. </w:t>
      </w:r>
    </w:p>
    <w:p w:rsidR="00D1591F" w:rsidRPr="004A0F04" w:rsidRDefault="00D1591F" w:rsidP="00D1591F">
      <w:pPr>
        <w:pStyle w:val="Style1"/>
        <w:widowControl/>
        <w:spacing w:before="5"/>
        <w:rPr>
          <w:sz w:val="20"/>
          <w:szCs w:val="20"/>
        </w:rPr>
      </w:pPr>
    </w:p>
    <w:p w:rsidR="00F20D34" w:rsidRDefault="00D1591F" w:rsidP="00F921F1">
      <w:pPr>
        <w:spacing w:after="120" w:line="228" w:lineRule="auto"/>
        <w:jc w:val="both"/>
        <w:rPr>
          <w:rFonts w:ascii="Times New Roman" w:hAnsi="Times New Roman" w:cs="Times New Roman"/>
          <w:sz w:val="20"/>
          <w:szCs w:val="20"/>
        </w:rPr>
      </w:pPr>
      <w:r>
        <w:rPr>
          <w:rFonts w:ascii="Times New Roman" w:hAnsi="Times New Roman" w:cs="Times New Roman"/>
          <w:sz w:val="20"/>
          <w:szCs w:val="20"/>
        </w:rPr>
        <w:t>Yazılım geliştirilme süresinde bu adımların rahat işletile</w:t>
      </w:r>
      <w:r w:rsidR="00FF57C1">
        <w:rPr>
          <w:rFonts w:ascii="Times New Roman" w:hAnsi="Times New Roman" w:cs="Times New Roman"/>
          <w:sz w:val="20"/>
          <w:szCs w:val="20"/>
        </w:rPr>
        <w:t>bilmesi için   her bir adımda</w:t>
      </w:r>
      <w:r>
        <w:rPr>
          <w:rFonts w:ascii="Times New Roman" w:hAnsi="Times New Roman" w:cs="Times New Roman"/>
          <w:sz w:val="20"/>
          <w:szCs w:val="20"/>
        </w:rPr>
        <w:t xml:space="preserve"> gerekli olan uygulamanın çalıştığı ortamlar vardır. Bu ortamların </w:t>
      </w:r>
      <w:r w:rsidR="006D26F1">
        <w:rPr>
          <w:rFonts w:ascii="Times New Roman" w:hAnsi="Times New Roman" w:cs="Times New Roman"/>
          <w:sz w:val="20"/>
          <w:szCs w:val="20"/>
        </w:rPr>
        <w:t>sayısı</w:t>
      </w:r>
      <w:r>
        <w:rPr>
          <w:rFonts w:ascii="Times New Roman" w:hAnsi="Times New Roman" w:cs="Times New Roman"/>
          <w:sz w:val="20"/>
          <w:szCs w:val="20"/>
        </w:rPr>
        <w:t xml:space="preserve"> </w:t>
      </w:r>
      <w:r w:rsidR="0054207B" w:rsidRPr="004A0F04">
        <w:rPr>
          <w:rFonts w:ascii="Times New Roman" w:hAnsi="Times New Roman" w:cs="Times New Roman"/>
          <w:sz w:val="20"/>
          <w:szCs w:val="20"/>
        </w:rPr>
        <w:t>yazılımın büyüklüğüne, yazılan sistemin önem derecesine, yazılım organizasyonunda yer</w:t>
      </w:r>
      <w:r w:rsidR="002A75B3">
        <w:rPr>
          <w:rFonts w:ascii="Times New Roman" w:hAnsi="Times New Roman" w:cs="Times New Roman"/>
          <w:sz w:val="20"/>
          <w:szCs w:val="20"/>
        </w:rPr>
        <w:t xml:space="preserve"> </w:t>
      </w:r>
      <w:r w:rsidR="0054207B" w:rsidRPr="004A0F04">
        <w:rPr>
          <w:rFonts w:ascii="Times New Roman" w:hAnsi="Times New Roman" w:cs="Times New Roman"/>
          <w:sz w:val="20"/>
          <w:szCs w:val="20"/>
        </w:rPr>
        <w:t>alan kişilere göre çeşitlilik gösterir. Bu ortamlar</w:t>
      </w:r>
      <w:r w:rsidR="002A75B3">
        <w:rPr>
          <w:rFonts w:ascii="Times New Roman" w:hAnsi="Times New Roman" w:cs="Times New Roman"/>
          <w:sz w:val="20"/>
          <w:szCs w:val="20"/>
        </w:rPr>
        <w:t xml:space="preserve"> en genel</w:t>
      </w:r>
      <w:r w:rsidR="0054207B" w:rsidRPr="004A0F04">
        <w:rPr>
          <w:rFonts w:ascii="Times New Roman" w:hAnsi="Times New Roman" w:cs="Times New Roman"/>
          <w:sz w:val="20"/>
          <w:szCs w:val="20"/>
        </w:rPr>
        <w:t xml:space="preserve"> </w:t>
      </w:r>
      <w:r w:rsidR="002A75B3">
        <w:rPr>
          <w:rFonts w:ascii="Times New Roman" w:hAnsi="Times New Roman" w:cs="Times New Roman"/>
          <w:sz w:val="20"/>
          <w:szCs w:val="20"/>
        </w:rPr>
        <w:t xml:space="preserve">olarak </w:t>
      </w:r>
      <w:r>
        <w:rPr>
          <w:rFonts w:ascii="Times New Roman" w:hAnsi="Times New Roman" w:cs="Times New Roman"/>
          <w:sz w:val="20"/>
          <w:szCs w:val="20"/>
        </w:rPr>
        <w:t>;</w:t>
      </w:r>
      <w:r w:rsidRPr="00ED6EF6">
        <w:rPr>
          <w:rFonts w:ascii="Times New Roman" w:hAnsi="Times New Roman" w:cs="Times New Roman"/>
          <w:sz w:val="20"/>
          <w:szCs w:val="20"/>
        </w:rPr>
        <w:t xml:space="preserve"> </w:t>
      </w:r>
      <w:r>
        <w:rPr>
          <w:rFonts w:ascii="Times New Roman" w:hAnsi="Times New Roman" w:cs="Times New Roman"/>
          <w:sz w:val="20"/>
          <w:szCs w:val="20"/>
        </w:rPr>
        <w:t xml:space="preserve"> Geliştirme </w:t>
      </w:r>
      <w:r w:rsidRPr="00ED6EF6">
        <w:rPr>
          <w:rFonts w:ascii="Times New Roman" w:hAnsi="Times New Roman" w:cs="Times New Roman"/>
          <w:sz w:val="20"/>
          <w:szCs w:val="20"/>
        </w:rPr>
        <w:t>(Development</w:t>
      </w:r>
      <w:r>
        <w:rPr>
          <w:rFonts w:ascii="Times New Roman" w:hAnsi="Times New Roman" w:cs="Times New Roman"/>
          <w:sz w:val="20"/>
          <w:szCs w:val="20"/>
        </w:rPr>
        <w:t xml:space="preserve">) </w:t>
      </w:r>
      <w:r w:rsidRPr="00ED6EF6">
        <w:rPr>
          <w:rFonts w:ascii="Times New Roman" w:hAnsi="Times New Roman" w:cs="Times New Roman"/>
          <w:sz w:val="20"/>
          <w:szCs w:val="20"/>
        </w:rPr>
        <w:t>,Test</w:t>
      </w:r>
      <w:r>
        <w:rPr>
          <w:rFonts w:ascii="Times New Roman" w:hAnsi="Times New Roman" w:cs="Times New Roman"/>
          <w:sz w:val="20"/>
          <w:szCs w:val="20"/>
        </w:rPr>
        <w:t xml:space="preserve"> </w:t>
      </w:r>
      <w:r w:rsidRPr="00ED6EF6">
        <w:rPr>
          <w:rFonts w:ascii="Times New Roman" w:hAnsi="Times New Roman" w:cs="Times New Roman"/>
          <w:sz w:val="20"/>
          <w:szCs w:val="20"/>
        </w:rPr>
        <w:t>,</w:t>
      </w:r>
      <w:r w:rsidR="00BA3FF0">
        <w:rPr>
          <w:rFonts w:ascii="Times New Roman" w:hAnsi="Times New Roman" w:cs="Times New Roman"/>
          <w:sz w:val="20"/>
          <w:szCs w:val="20"/>
        </w:rPr>
        <w:t>Canlı</w:t>
      </w:r>
      <w:r>
        <w:rPr>
          <w:rFonts w:ascii="Times New Roman" w:hAnsi="Times New Roman" w:cs="Times New Roman"/>
          <w:sz w:val="20"/>
          <w:szCs w:val="20"/>
        </w:rPr>
        <w:t xml:space="preserve"> Öncesi(</w:t>
      </w:r>
      <w:r w:rsidRPr="00ED6EF6">
        <w:rPr>
          <w:rFonts w:ascii="Times New Roman" w:hAnsi="Times New Roman" w:cs="Times New Roman"/>
          <w:sz w:val="20"/>
          <w:szCs w:val="20"/>
        </w:rPr>
        <w:t>Pre-Production</w:t>
      </w:r>
      <w:r>
        <w:rPr>
          <w:rFonts w:ascii="Times New Roman" w:hAnsi="Times New Roman" w:cs="Times New Roman"/>
          <w:sz w:val="20"/>
          <w:szCs w:val="20"/>
        </w:rPr>
        <w:t>)</w:t>
      </w:r>
      <w:r w:rsidR="00403952">
        <w:rPr>
          <w:rFonts w:ascii="Times New Roman" w:hAnsi="Times New Roman" w:cs="Times New Roman"/>
          <w:sz w:val="20"/>
          <w:szCs w:val="20"/>
        </w:rPr>
        <w:t xml:space="preserve"> ve</w:t>
      </w:r>
      <w:r>
        <w:rPr>
          <w:rFonts w:ascii="Times New Roman" w:hAnsi="Times New Roman" w:cs="Times New Roman"/>
          <w:sz w:val="20"/>
          <w:szCs w:val="20"/>
        </w:rPr>
        <w:t xml:space="preserve"> </w:t>
      </w:r>
      <w:r w:rsidR="00BA3FF0">
        <w:rPr>
          <w:rFonts w:ascii="Times New Roman" w:hAnsi="Times New Roman" w:cs="Times New Roman"/>
          <w:sz w:val="20"/>
          <w:szCs w:val="20"/>
        </w:rPr>
        <w:t>Canlı</w:t>
      </w:r>
      <w:r>
        <w:rPr>
          <w:rFonts w:ascii="Times New Roman" w:hAnsi="Times New Roman" w:cs="Times New Roman"/>
          <w:sz w:val="20"/>
          <w:szCs w:val="20"/>
        </w:rPr>
        <w:t xml:space="preserve"> (</w:t>
      </w:r>
      <w:r w:rsidRPr="00ED6EF6">
        <w:rPr>
          <w:rFonts w:ascii="Times New Roman" w:hAnsi="Times New Roman" w:cs="Times New Roman"/>
          <w:sz w:val="20"/>
          <w:szCs w:val="20"/>
        </w:rPr>
        <w:t>Production)</w:t>
      </w:r>
      <w:r>
        <w:rPr>
          <w:rFonts w:ascii="Times New Roman" w:hAnsi="Times New Roman" w:cs="Times New Roman"/>
          <w:sz w:val="20"/>
          <w:szCs w:val="20"/>
        </w:rPr>
        <w:t xml:space="preserve"> olarak oluşturulur ve kullanılır</w:t>
      </w:r>
      <w:r w:rsidR="0054207B" w:rsidRPr="004A0F04">
        <w:rPr>
          <w:rFonts w:ascii="Times New Roman" w:hAnsi="Times New Roman" w:cs="Times New Roman"/>
          <w:sz w:val="20"/>
          <w:szCs w:val="20"/>
        </w:rPr>
        <w:t>.</w:t>
      </w:r>
      <w:r w:rsidR="002A75B3">
        <w:rPr>
          <w:rFonts w:ascii="Times New Roman" w:hAnsi="Times New Roman" w:cs="Times New Roman"/>
          <w:sz w:val="20"/>
          <w:szCs w:val="20"/>
        </w:rPr>
        <w:t xml:space="preserve"> </w:t>
      </w:r>
      <w:r w:rsidR="00881542">
        <w:rPr>
          <w:rFonts w:ascii="Times New Roman" w:hAnsi="Times New Roman" w:cs="Times New Roman"/>
          <w:sz w:val="20"/>
          <w:szCs w:val="20"/>
        </w:rPr>
        <w:t>Geliştirme</w:t>
      </w:r>
      <w:r w:rsidR="002A75B3">
        <w:rPr>
          <w:rFonts w:ascii="Times New Roman" w:hAnsi="Times New Roman" w:cs="Times New Roman"/>
          <w:sz w:val="20"/>
          <w:szCs w:val="20"/>
        </w:rPr>
        <w:t xml:space="preserve"> ortamı </w:t>
      </w:r>
      <w:r w:rsidR="00881542">
        <w:rPr>
          <w:rFonts w:ascii="Times New Roman" w:hAnsi="Times New Roman" w:cs="Times New Roman"/>
          <w:sz w:val="20"/>
          <w:szCs w:val="20"/>
        </w:rPr>
        <w:t xml:space="preserve">yazılımın ilk </w:t>
      </w:r>
      <w:r w:rsidR="002A75B3">
        <w:rPr>
          <w:rFonts w:ascii="Times New Roman" w:hAnsi="Times New Roman" w:cs="Times New Roman"/>
          <w:sz w:val="20"/>
          <w:szCs w:val="20"/>
        </w:rPr>
        <w:t xml:space="preserve">geliştirme </w:t>
      </w:r>
      <w:r w:rsidR="00881542">
        <w:rPr>
          <w:rFonts w:ascii="Times New Roman" w:hAnsi="Times New Roman" w:cs="Times New Roman"/>
          <w:sz w:val="20"/>
          <w:szCs w:val="20"/>
        </w:rPr>
        <w:t>yeridir</w:t>
      </w:r>
      <w:r w:rsidR="002A75B3">
        <w:rPr>
          <w:rFonts w:ascii="Times New Roman" w:hAnsi="Times New Roman" w:cs="Times New Roman"/>
          <w:sz w:val="20"/>
          <w:szCs w:val="20"/>
        </w:rPr>
        <w:t>.</w:t>
      </w:r>
      <w:r w:rsidR="00881542">
        <w:rPr>
          <w:rFonts w:ascii="Times New Roman" w:hAnsi="Times New Roman" w:cs="Times New Roman"/>
          <w:sz w:val="20"/>
          <w:szCs w:val="20"/>
        </w:rPr>
        <w:t xml:space="preserve"> Yaz</w:t>
      </w:r>
      <w:r w:rsidR="00A96DCE">
        <w:rPr>
          <w:rFonts w:ascii="Times New Roman" w:hAnsi="Times New Roman" w:cs="Times New Roman"/>
          <w:sz w:val="20"/>
          <w:szCs w:val="20"/>
        </w:rPr>
        <w:t>ılım mühendisi geliştirmeleri, yazılım mühendisi</w:t>
      </w:r>
      <w:r w:rsidR="00881542">
        <w:rPr>
          <w:rFonts w:ascii="Times New Roman" w:hAnsi="Times New Roman" w:cs="Times New Roman"/>
          <w:sz w:val="20"/>
          <w:szCs w:val="20"/>
        </w:rPr>
        <w:t xml:space="preserve"> testleri, </w:t>
      </w:r>
      <w:r w:rsidR="00A96DCE">
        <w:rPr>
          <w:rFonts w:ascii="Times New Roman" w:hAnsi="Times New Roman" w:cs="Times New Roman"/>
          <w:sz w:val="20"/>
          <w:szCs w:val="20"/>
        </w:rPr>
        <w:t xml:space="preserve">sistem </w:t>
      </w:r>
      <w:r w:rsidR="00881542">
        <w:rPr>
          <w:rFonts w:ascii="Times New Roman" w:hAnsi="Times New Roman" w:cs="Times New Roman"/>
          <w:sz w:val="20"/>
          <w:szCs w:val="20"/>
        </w:rPr>
        <w:t>analist</w:t>
      </w:r>
      <w:r w:rsidR="00A96DCE">
        <w:rPr>
          <w:rFonts w:ascii="Times New Roman" w:hAnsi="Times New Roman" w:cs="Times New Roman"/>
          <w:sz w:val="20"/>
          <w:szCs w:val="20"/>
        </w:rPr>
        <w:t>i</w:t>
      </w:r>
      <w:r w:rsidR="00881542">
        <w:rPr>
          <w:rFonts w:ascii="Times New Roman" w:hAnsi="Times New Roman" w:cs="Times New Roman"/>
          <w:sz w:val="20"/>
          <w:szCs w:val="20"/>
        </w:rPr>
        <w:t xml:space="preserve"> testleri bu ortamda yapılır.</w:t>
      </w:r>
      <w:r w:rsidR="002A75B3">
        <w:rPr>
          <w:rFonts w:ascii="Times New Roman" w:hAnsi="Times New Roman" w:cs="Times New Roman"/>
          <w:sz w:val="20"/>
          <w:szCs w:val="20"/>
        </w:rPr>
        <w:t xml:space="preserve"> Test </w:t>
      </w:r>
      <w:r w:rsidR="00A96DCE">
        <w:rPr>
          <w:rFonts w:ascii="Times New Roman" w:hAnsi="Times New Roman" w:cs="Times New Roman"/>
          <w:sz w:val="20"/>
          <w:szCs w:val="20"/>
        </w:rPr>
        <w:t>ortamı</w:t>
      </w:r>
      <w:r w:rsidR="00507CB7">
        <w:rPr>
          <w:rFonts w:ascii="Times New Roman" w:hAnsi="Times New Roman" w:cs="Times New Roman"/>
          <w:sz w:val="20"/>
          <w:szCs w:val="20"/>
        </w:rPr>
        <w:t>,</w:t>
      </w:r>
      <w:r w:rsidR="00A96DCE">
        <w:rPr>
          <w:rFonts w:ascii="Times New Roman" w:hAnsi="Times New Roman" w:cs="Times New Roman"/>
          <w:sz w:val="20"/>
          <w:szCs w:val="20"/>
        </w:rPr>
        <w:t xml:space="preserve"> kalite kontrol </w:t>
      </w:r>
      <w:r w:rsidR="00881542">
        <w:rPr>
          <w:rFonts w:ascii="Times New Roman" w:hAnsi="Times New Roman" w:cs="Times New Roman"/>
          <w:sz w:val="20"/>
          <w:szCs w:val="20"/>
        </w:rPr>
        <w:t xml:space="preserve">veya test mühendisi rollerinin geliştirilen sistemi test ettiği ve </w:t>
      </w:r>
      <w:r w:rsidR="009F4700">
        <w:rPr>
          <w:rFonts w:ascii="Times New Roman" w:hAnsi="Times New Roman" w:cs="Times New Roman"/>
          <w:sz w:val="20"/>
          <w:szCs w:val="20"/>
        </w:rPr>
        <w:t>bulguların</w:t>
      </w:r>
      <w:r w:rsidR="00881542">
        <w:rPr>
          <w:rFonts w:ascii="Times New Roman" w:hAnsi="Times New Roman" w:cs="Times New Roman"/>
          <w:sz w:val="20"/>
          <w:szCs w:val="20"/>
        </w:rPr>
        <w:t xml:space="preserve"> </w:t>
      </w:r>
      <w:r w:rsidR="00A96DCE">
        <w:rPr>
          <w:rFonts w:ascii="Times New Roman" w:hAnsi="Times New Roman" w:cs="Times New Roman"/>
          <w:sz w:val="20"/>
          <w:szCs w:val="20"/>
        </w:rPr>
        <w:t xml:space="preserve">tespit edilip, </w:t>
      </w:r>
      <w:r w:rsidR="009F4700">
        <w:rPr>
          <w:rFonts w:ascii="Times New Roman" w:hAnsi="Times New Roman" w:cs="Times New Roman"/>
          <w:sz w:val="20"/>
          <w:szCs w:val="20"/>
        </w:rPr>
        <w:t>düzeltildiği</w:t>
      </w:r>
      <w:r w:rsidR="00A96DCE">
        <w:rPr>
          <w:rFonts w:ascii="Times New Roman" w:hAnsi="Times New Roman" w:cs="Times New Roman"/>
          <w:sz w:val="20"/>
          <w:szCs w:val="20"/>
        </w:rPr>
        <w:t xml:space="preserve"> ortamdır</w:t>
      </w:r>
      <w:r w:rsidR="002A75B3">
        <w:rPr>
          <w:rFonts w:ascii="Times New Roman" w:hAnsi="Times New Roman" w:cs="Times New Roman"/>
          <w:sz w:val="20"/>
          <w:szCs w:val="20"/>
        </w:rPr>
        <w:t>.</w:t>
      </w:r>
      <w:r w:rsidR="00881542">
        <w:rPr>
          <w:rFonts w:ascii="Times New Roman" w:hAnsi="Times New Roman" w:cs="Times New Roman"/>
          <w:sz w:val="20"/>
          <w:szCs w:val="20"/>
        </w:rPr>
        <w:t xml:space="preserve"> Son kullanıcı ise </w:t>
      </w:r>
      <w:r w:rsidR="00BA3FF0">
        <w:rPr>
          <w:rFonts w:ascii="Times New Roman" w:hAnsi="Times New Roman" w:cs="Times New Roman"/>
          <w:sz w:val="20"/>
          <w:szCs w:val="20"/>
        </w:rPr>
        <w:t>canlı</w:t>
      </w:r>
      <w:r w:rsidR="00881542">
        <w:rPr>
          <w:rFonts w:ascii="Times New Roman" w:hAnsi="Times New Roman" w:cs="Times New Roman"/>
          <w:sz w:val="20"/>
          <w:szCs w:val="20"/>
        </w:rPr>
        <w:t xml:space="preserve"> </w:t>
      </w:r>
      <w:r w:rsidR="009F4700">
        <w:rPr>
          <w:rFonts w:ascii="Times New Roman" w:hAnsi="Times New Roman" w:cs="Times New Roman"/>
          <w:sz w:val="20"/>
          <w:szCs w:val="20"/>
        </w:rPr>
        <w:t>öncesi ortamda gerçeğe oldukça yakın verilerle sistemi</w:t>
      </w:r>
      <w:r w:rsidR="002E2C5C">
        <w:rPr>
          <w:rFonts w:ascii="Times New Roman" w:hAnsi="Times New Roman" w:cs="Times New Roman"/>
          <w:sz w:val="20"/>
          <w:szCs w:val="20"/>
        </w:rPr>
        <w:t xml:space="preserve"> test eder ve onayını verir. Bu </w:t>
      </w:r>
      <w:r w:rsidR="009F4700">
        <w:rPr>
          <w:rFonts w:ascii="Times New Roman" w:hAnsi="Times New Roman" w:cs="Times New Roman"/>
          <w:sz w:val="20"/>
          <w:szCs w:val="20"/>
        </w:rPr>
        <w:t xml:space="preserve">onaydan sonra uygulama </w:t>
      </w:r>
      <w:r w:rsidR="00BA3FF0">
        <w:rPr>
          <w:rFonts w:ascii="Times New Roman" w:hAnsi="Times New Roman" w:cs="Times New Roman"/>
          <w:sz w:val="20"/>
          <w:szCs w:val="20"/>
        </w:rPr>
        <w:t>canlı</w:t>
      </w:r>
      <w:r w:rsidR="00507CB7">
        <w:rPr>
          <w:rFonts w:ascii="Times New Roman" w:hAnsi="Times New Roman" w:cs="Times New Roman"/>
          <w:sz w:val="20"/>
          <w:szCs w:val="20"/>
        </w:rPr>
        <w:t xml:space="preserve"> ortam</w:t>
      </w:r>
      <w:r w:rsidR="009F4700">
        <w:rPr>
          <w:rFonts w:ascii="Times New Roman" w:hAnsi="Times New Roman" w:cs="Times New Roman"/>
          <w:sz w:val="20"/>
          <w:szCs w:val="20"/>
        </w:rPr>
        <w:t xml:space="preserve">a alınabilir durumdadır. </w:t>
      </w:r>
    </w:p>
    <w:p w:rsidR="00F51502" w:rsidRPr="004A0F04" w:rsidRDefault="00F51502" w:rsidP="00F51502">
      <w:pPr>
        <w:spacing w:after="120" w:line="228" w:lineRule="auto"/>
        <w:jc w:val="both"/>
        <w:rPr>
          <w:rFonts w:ascii="Times New Roman" w:hAnsi="Times New Roman" w:cs="Times New Roman"/>
          <w:sz w:val="20"/>
          <w:szCs w:val="20"/>
        </w:rPr>
      </w:pPr>
      <w:r>
        <w:rPr>
          <w:rFonts w:ascii="Times New Roman" w:hAnsi="Times New Roman" w:cs="Times New Roman"/>
          <w:sz w:val="20"/>
          <w:szCs w:val="20"/>
        </w:rPr>
        <w:t>İşte y</w:t>
      </w:r>
      <w:r w:rsidRPr="004A0F04">
        <w:rPr>
          <w:rFonts w:ascii="Times New Roman" w:hAnsi="Times New Roman" w:cs="Times New Roman"/>
          <w:sz w:val="20"/>
          <w:szCs w:val="20"/>
        </w:rPr>
        <w:t>azılımın</w:t>
      </w:r>
      <w:r>
        <w:rPr>
          <w:rFonts w:ascii="Times New Roman" w:hAnsi="Times New Roman" w:cs="Times New Roman"/>
          <w:sz w:val="20"/>
          <w:szCs w:val="20"/>
        </w:rPr>
        <w:t xml:space="preserve"> parçalarının bu</w:t>
      </w:r>
      <w:r w:rsidRPr="004A0F04">
        <w:rPr>
          <w:rFonts w:ascii="Times New Roman" w:hAnsi="Times New Roman" w:cs="Times New Roman"/>
          <w:sz w:val="20"/>
          <w:szCs w:val="20"/>
        </w:rPr>
        <w:t xml:space="preserve"> ortamlar arasında</w:t>
      </w:r>
      <w:r>
        <w:rPr>
          <w:rFonts w:ascii="Times New Roman" w:hAnsi="Times New Roman" w:cs="Times New Roman"/>
          <w:sz w:val="20"/>
          <w:szCs w:val="20"/>
        </w:rPr>
        <w:t>, ortam kullanıcılarını kesintiye uğratmaksızın,</w:t>
      </w:r>
      <w:r w:rsidRPr="004A0F04">
        <w:rPr>
          <w:rFonts w:ascii="Times New Roman" w:hAnsi="Times New Roman" w:cs="Times New Roman"/>
          <w:sz w:val="20"/>
          <w:szCs w:val="20"/>
        </w:rPr>
        <w:t xml:space="preserve"> taşınması, </w:t>
      </w:r>
      <w:r>
        <w:rPr>
          <w:rFonts w:ascii="Times New Roman" w:hAnsi="Times New Roman" w:cs="Times New Roman"/>
          <w:sz w:val="20"/>
          <w:szCs w:val="20"/>
        </w:rPr>
        <w:t xml:space="preserve">oturmuş ve uygulanabilir bir yazılım değişiklik yönetim </w:t>
      </w:r>
      <w:r>
        <w:rPr>
          <w:rFonts w:ascii="Times New Roman" w:hAnsi="Times New Roman" w:cs="Times New Roman"/>
          <w:sz w:val="20"/>
          <w:szCs w:val="20"/>
        </w:rPr>
        <w:lastRenderedPageBreak/>
        <w:t>ve takip sistemi ile mümkündür</w:t>
      </w:r>
      <w:r w:rsidRPr="004A0F04">
        <w:rPr>
          <w:rFonts w:ascii="Times New Roman" w:hAnsi="Times New Roman" w:cs="Times New Roman"/>
          <w:sz w:val="20"/>
          <w:szCs w:val="20"/>
        </w:rPr>
        <w:t>.</w:t>
      </w:r>
      <w:r>
        <w:rPr>
          <w:rFonts w:ascii="Times New Roman" w:hAnsi="Times New Roman" w:cs="Times New Roman"/>
          <w:sz w:val="20"/>
          <w:szCs w:val="20"/>
        </w:rPr>
        <w:t xml:space="preserve"> Bu sistem sayesinde bu işlemler yönetilebilir ve takip edilebilir bir sıfat kazanır ve riski oldukça azaltır. Bu bildiri</w:t>
      </w:r>
      <w:r w:rsidRPr="004A0F04">
        <w:rPr>
          <w:rFonts w:ascii="Times New Roman" w:hAnsi="Times New Roman" w:cs="Times New Roman"/>
          <w:sz w:val="20"/>
          <w:szCs w:val="20"/>
        </w:rPr>
        <w:t>de</w:t>
      </w:r>
      <w:r>
        <w:rPr>
          <w:rFonts w:ascii="Times New Roman" w:hAnsi="Times New Roman" w:cs="Times New Roman"/>
          <w:sz w:val="20"/>
          <w:szCs w:val="20"/>
        </w:rPr>
        <w:t xml:space="preserve">, bu yazılım parçalarının ortamlar arasında hatasız ve sıfır risk ile geçişini sağlayan, olası bir hata durumunda geçmişe dönük geçişlerin ve değişikliklerin raporlanabildiği </w:t>
      </w:r>
      <w:r w:rsidRPr="004A0F04">
        <w:rPr>
          <w:rFonts w:ascii="Times New Roman" w:hAnsi="Times New Roman" w:cs="Times New Roman"/>
          <w:sz w:val="20"/>
          <w:szCs w:val="20"/>
        </w:rPr>
        <w:t xml:space="preserve"> </w:t>
      </w:r>
      <w:r>
        <w:rPr>
          <w:rFonts w:ascii="Times New Roman" w:hAnsi="Times New Roman" w:cs="Times New Roman"/>
          <w:sz w:val="20"/>
          <w:szCs w:val="20"/>
        </w:rPr>
        <w:t>bir sistem anlatılacaktır.</w:t>
      </w:r>
      <w:r w:rsidR="00507CB7">
        <w:rPr>
          <w:rFonts w:ascii="Times New Roman" w:hAnsi="Times New Roman" w:cs="Times New Roman"/>
          <w:sz w:val="20"/>
          <w:szCs w:val="20"/>
        </w:rPr>
        <w:t xml:space="preserve"> Bu sistemi birebir uygulayan 300 şubeli bir katılım b</w:t>
      </w:r>
      <w:r>
        <w:rPr>
          <w:rFonts w:ascii="Times New Roman" w:hAnsi="Times New Roman" w:cs="Times New Roman"/>
          <w:sz w:val="20"/>
          <w:szCs w:val="20"/>
        </w:rPr>
        <w:t>ankasındaki uygulama örneği detaylı bir şekilde tarif edilecektir.</w:t>
      </w:r>
    </w:p>
    <w:p w:rsidR="00F921F1" w:rsidRPr="00F921F1" w:rsidRDefault="00F921F1" w:rsidP="00F921F1">
      <w:pPr>
        <w:spacing w:after="120" w:line="228" w:lineRule="auto"/>
        <w:jc w:val="both"/>
        <w:rPr>
          <w:rFonts w:ascii="Times New Roman" w:hAnsi="Times New Roman" w:cs="Times New Roman"/>
          <w:sz w:val="20"/>
          <w:szCs w:val="20"/>
        </w:rPr>
      </w:pPr>
    </w:p>
    <w:p w:rsidR="00F921F1" w:rsidRDefault="00F921F1" w:rsidP="00F20D34">
      <w:pPr>
        <w:spacing w:after="120" w:line="228" w:lineRule="auto"/>
        <w:jc w:val="center"/>
        <w:rPr>
          <w:rFonts w:ascii="Times New Roman" w:hAnsi="Times New Roman" w:cs="Times New Roman"/>
          <w:b/>
          <w:color w:val="000000"/>
          <w:sz w:val="20"/>
          <w:szCs w:val="20"/>
          <w:shd w:val="clear" w:color="auto" w:fill="FFFFFF"/>
        </w:rPr>
      </w:pPr>
      <w:r>
        <w:rPr>
          <w:rFonts w:ascii="Times New Roman" w:hAnsi="Times New Roman" w:cs="Times New Roman"/>
          <w:b/>
          <w:noProof/>
          <w:color w:val="000000"/>
          <w:sz w:val="20"/>
          <w:szCs w:val="20"/>
          <w:shd w:val="clear" w:color="auto" w:fill="FFFFFF"/>
          <w:lang w:val="en-US"/>
        </w:rPr>
        <w:drawing>
          <wp:inline distT="0" distB="0" distL="0" distR="0">
            <wp:extent cx="2101850" cy="206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2060575"/>
                    </a:xfrm>
                    <a:prstGeom prst="rect">
                      <a:avLst/>
                    </a:prstGeom>
                    <a:noFill/>
                    <a:ln>
                      <a:noFill/>
                    </a:ln>
                  </pic:spPr>
                </pic:pic>
              </a:graphicData>
            </a:graphic>
          </wp:inline>
        </w:drawing>
      </w:r>
    </w:p>
    <w:p w:rsidR="00F20D34" w:rsidRPr="002F48BD" w:rsidRDefault="00F20D34" w:rsidP="002F48BD">
      <w:pPr>
        <w:spacing w:after="120" w:line="228" w:lineRule="auto"/>
        <w:jc w:val="center"/>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Şekil 1</w:t>
      </w:r>
      <w:r w:rsidRPr="004A0F04">
        <w:rPr>
          <w:rFonts w:ascii="Times New Roman" w:hAnsi="Times New Roman" w:cs="Times New Roman"/>
          <w:b/>
          <w:color w:val="000000"/>
          <w:sz w:val="20"/>
          <w:szCs w:val="20"/>
          <w:shd w:val="clear" w:color="auto" w:fill="FFFFFF"/>
        </w:rPr>
        <w:t>.</w:t>
      </w:r>
      <w:r w:rsidRPr="004A0F04">
        <w:rPr>
          <w:rFonts w:ascii="Times New Roman" w:hAnsi="Times New Roman" w:cs="Times New Roman"/>
          <w:color w:val="000000"/>
          <w:sz w:val="20"/>
          <w:szCs w:val="20"/>
          <w:shd w:val="clear" w:color="auto" w:fill="FFFFFF"/>
        </w:rPr>
        <w:t xml:space="preserve"> </w:t>
      </w:r>
      <w:r w:rsidRPr="002F48BD">
        <w:rPr>
          <w:rFonts w:ascii="Times New Roman" w:eastAsia="Times New Roman" w:hAnsi="Times New Roman" w:cs="Times New Roman"/>
          <w:color w:val="000000"/>
          <w:sz w:val="18"/>
          <w:szCs w:val="18"/>
          <w:lang w:eastAsia="tr-TR"/>
        </w:rPr>
        <w:t>Yazılım Geliştirme Yaşam Döngüsü</w:t>
      </w:r>
    </w:p>
    <w:p w:rsidR="00403D92" w:rsidRDefault="00985B1C" w:rsidP="002D0BEF">
      <w:pPr>
        <w:spacing w:after="120" w:line="228" w:lineRule="auto"/>
        <w:jc w:val="both"/>
        <w:rPr>
          <w:rFonts w:ascii="Times New Roman" w:hAnsi="Times New Roman" w:cs="Times New Roman"/>
          <w:sz w:val="20"/>
          <w:szCs w:val="20"/>
        </w:rPr>
      </w:pPr>
      <w:r>
        <w:rPr>
          <w:rFonts w:ascii="Times New Roman" w:hAnsi="Times New Roman" w:cs="Times New Roman"/>
          <w:sz w:val="20"/>
          <w:szCs w:val="20"/>
        </w:rPr>
        <w:t>Bildirinin geri kalanı</w:t>
      </w:r>
      <w:r w:rsidR="00403D92">
        <w:rPr>
          <w:rFonts w:ascii="Times New Roman" w:hAnsi="Times New Roman" w:cs="Times New Roman"/>
          <w:sz w:val="20"/>
          <w:szCs w:val="20"/>
        </w:rPr>
        <w:t xml:space="preserve">nda </w:t>
      </w:r>
      <w:r w:rsidR="00D44CE3">
        <w:rPr>
          <w:rFonts w:ascii="Times New Roman" w:hAnsi="Times New Roman" w:cs="Times New Roman"/>
          <w:sz w:val="20"/>
          <w:szCs w:val="20"/>
        </w:rPr>
        <w:t>ilk olar</w:t>
      </w:r>
      <w:r w:rsidR="00A74EB4">
        <w:rPr>
          <w:rFonts w:ascii="Times New Roman" w:hAnsi="Times New Roman" w:cs="Times New Roman"/>
          <w:sz w:val="20"/>
          <w:szCs w:val="20"/>
        </w:rPr>
        <w:t>ak YGYD için gerekli ortamların detayları</w:t>
      </w:r>
      <w:r w:rsidR="00D44CE3">
        <w:rPr>
          <w:rFonts w:ascii="Times New Roman" w:hAnsi="Times New Roman" w:cs="Times New Roman"/>
          <w:sz w:val="20"/>
          <w:szCs w:val="20"/>
        </w:rPr>
        <w:t>, daha sonra</w:t>
      </w:r>
      <w:r w:rsidR="00403D92">
        <w:rPr>
          <w:rFonts w:ascii="Times New Roman" w:hAnsi="Times New Roman" w:cs="Times New Roman"/>
          <w:sz w:val="20"/>
          <w:szCs w:val="20"/>
        </w:rPr>
        <w:t xml:space="preserve"> önerilen yazılım geçiş ve değişiklik yönetiminin nasıl olması gerektiği anlatılacak</w:t>
      </w:r>
      <w:r w:rsidR="00A74EB4">
        <w:rPr>
          <w:rFonts w:ascii="Times New Roman" w:hAnsi="Times New Roman" w:cs="Times New Roman"/>
          <w:sz w:val="20"/>
          <w:szCs w:val="20"/>
        </w:rPr>
        <w:t>tır. E</w:t>
      </w:r>
      <w:r w:rsidR="00D44CE3">
        <w:rPr>
          <w:rFonts w:ascii="Times New Roman" w:hAnsi="Times New Roman" w:cs="Times New Roman"/>
          <w:sz w:val="20"/>
          <w:szCs w:val="20"/>
        </w:rPr>
        <w:t>n son</w:t>
      </w:r>
      <w:r w:rsidR="00403D92">
        <w:rPr>
          <w:rFonts w:ascii="Times New Roman" w:hAnsi="Times New Roman" w:cs="Times New Roman"/>
          <w:sz w:val="20"/>
          <w:szCs w:val="20"/>
        </w:rPr>
        <w:t xml:space="preserve"> olarak ise önerilen yöntemi </w:t>
      </w:r>
      <w:r w:rsidR="006E3C2E">
        <w:rPr>
          <w:rFonts w:ascii="Times New Roman" w:hAnsi="Times New Roman" w:cs="Times New Roman"/>
          <w:sz w:val="20"/>
          <w:szCs w:val="20"/>
        </w:rPr>
        <w:t>kullananan</w:t>
      </w:r>
      <w:r w:rsidR="00403D92">
        <w:rPr>
          <w:rFonts w:ascii="Times New Roman" w:hAnsi="Times New Roman" w:cs="Times New Roman"/>
          <w:sz w:val="20"/>
          <w:szCs w:val="20"/>
        </w:rPr>
        <w:t xml:space="preserve"> örnek bir uygulamanın ekran ve fonksiyonları </w:t>
      </w:r>
      <w:r w:rsidR="00CC78B6">
        <w:rPr>
          <w:rFonts w:ascii="Times New Roman" w:hAnsi="Times New Roman" w:cs="Times New Roman"/>
          <w:sz w:val="20"/>
          <w:szCs w:val="20"/>
        </w:rPr>
        <w:t>ifade edilecektir</w:t>
      </w:r>
      <w:r w:rsidR="00403D92">
        <w:rPr>
          <w:rFonts w:ascii="Times New Roman" w:hAnsi="Times New Roman" w:cs="Times New Roman"/>
          <w:sz w:val="20"/>
          <w:szCs w:val="20"/>
        </w:rPr>
        <w:t xml:space="preserve">. </w:t>
      </w:r>
    </w:p>
    <w:p w:rsidR="0054207B" w:rsidRPr="004A0F04" w:rsidRDefault="001052A2" w:rsidP="002D0BEF">
      <w:pPr>
        <w:spacing w:after="120" w:line="228" w:lineRule="auto"/>
        <w:jc w:val="both"/>
        <w:rPr>
          <w:rFonts w:ascii="Times New Roman" w:hAnsi="Times New Roman" w:cs="Times New Roman"/>
          <w:b/>
          <w:sz w:val="20"/>
          <w:szCs w:val="20"/>
        </w:rPr>
      </w:pPr>
      <w:r>
        <w:rPr>
          <w:rFonts w:ascii="Times New Roman" w:hAnsi="Times New Roman" w:cs="Times New Roman"/>
          <w:b/>
          <w:sz w:val="20"/>
          <w:szCs w:val="20"/>
        </w:rPr>
        <w:t>2.</w:t>
      </w:r>
      <w:r w:rsidR="00D44CE3">
        <w:rPr>
          <w:rFonts w:ascii="Times New Roman" w:hAnsi="Times New Roman" w:cs="Times New Roman"/>
          <w:b/>
          <w:sz w:val="20"/>
          <w:szCs w:val="20"/>
        </w:rPr>
        <w:t xml:space="preserve"> YGYD Ortamları</w:t>
      </w:r>
    </w:p>
    <w:p w:rsidR="0054207B" w:rsidRPr="004A0F04" w:rsidRDefault="001052A2" w:rsidP="002D0BEF">
      <w:pPr>
        <w:spacing w:after="120" w:line="228"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Kritik finansal sistemlerde yazılım süreçlerinin en temel araçlarından birisi olan </w:t>
      </w:r>
      <w:r>
        <w:rPr>
          <w:rFonts w:ascii="Times New Roman" w:hAnsi="Times New Roman" w:cs="Times New Roman"/>
          <w:sz w:val="20"/>
          <w:szCs w:val="20"/>
        </w:rPr>
        <w:t xml:space="preserve">Geliştirme </w:t>
      </w:r>
      <w:r w:rsidRPr="00ED6EF6">
        <w:rPr>
          <w:rFonts w:ascii="Times New Roman" w:hAnsi="Times New Roman" w:cs="Times New Roman"/>
          <w:sz w:val="20"/>
          <w:szCs w:val="20"/>
        </w:rPr>
        <w:t>(Development</w:t>
      </w:r>
      <w:r w:rsidR="00507CB7">
        <w:rPr>
          <w:rFonts w:ascii="Times New Roman" w:hAnsi="Times New Roman" w:cs="Times New Roman"/>
          <w:sz w:val="20"/>
          <w:szCs w:val="20"/>
        </w:rPr>
        <w:t>)</w:t>
      </w:r>
      <w:r w:rsidRPr="00ED6EF6">
        <w:rPr>
          <w:rFonts w:ascii="Times New Roman" w:hAnsi="Times New Roman" w:cs="Times New Roman"/>
          <w:sz w:val="20"/>
          <w:szCs w:val="20"/>
        </w:rPr>
        <w:t>,</w:t>
      </w:r>
      <w:r w:rsidR="00507CB7">
        <w:rPr>
          <w:rFonts w:ascii="Times New Roman" w:hAnsi="Times New Roman" w:cs="Times New Roman"/>
          <w:sz w:val="20"/>
          <w:szCs w:val="20"/>
        </w:rPr>
        <w:t xml:space="preserve"> </w:t>
      </w:r>
      <w:r w:rsidRPr="00ED6EF6">
        <w:rPr>
          <w:rFonts w:ascii="Times New Roman" w:hAnsi="Times New Roman" w:cs="Times New Roman"/>
          <w:sz w:val="20"/>
          <w:szCs w:val="20"/>
        </w:rPr>
        <w:t>Test,</w:t>
      </w:r>
      <w:r w:rsidR="00507CB7">
        <w:rPr>
          <w:rFonts w:ascii="Times New Roman" w:hAnsi="Times New Roman" w:cs="Times New Roman"/>
          <w:sz w:val="20"/>
          <w:szCs w:val="20"/>
        </w:rPr>
        <w:t xml:space="preserve"> </w:t>
      </w:r>
      <w:r w:rsidR="00E81F1C">
        <w:rPr>
          <w:rFonts w:ascii="Times New Roman" w:hAnsi="Times New Roman" w:cs="Times New Roman"/>
          <w:sz w:val="20"/>
          <w:szCs w:val="20"/>
        </w:rPr>
        <w:t>Canlı</w:t>
      </w:r>
      <w:r>
        <w:rPr>
          <w:rFonts w:ascii="Times New Roman" w:hAnsi="Times New Roman" w:cs="Times New Roman"/>
          <w:sz w:val="20"/>
          <w:szCs w:val="20"/>
        </w:rPr>
        <w:t xml:space="preserve"> Öncesi</w:t>
      </w:r>
      <w:r w:rsidR="00507CB7">
        <w:rPr>
          <w:rFonts w:ascii="Times New Roman" w:hAnsi="Times New Roman" w:cs="Times New Roman"/>
          <w:sz w:val="20"/>
          <w:szCs w:val="20"/>
        </w:rPr>
        <w:t xml:space="preserve"> </w:t>
      </w:r>
      <w:r>
        <w:rPr>
          <w:rFonts w:ascii="Times New Roman" w:hAnsi="Times New Roman" w:cs="Times New Roman"/>
          <w:sz w:val="20"/>
          <w:szCs w:val="20"/>
        </w:rPr>
        <w:t>(</w:t>
      </w:r>
      <w:r w:rsidRPr="00ED6EF6">
        <w:rPr>
          <w:rFonts w:ascii="Times New Roman" w:hAnsi="Times New Roman" w:cs="Times New Roman"/>
          <w:sz w:val="20"/>
          <w:szCs w:val="20"/>
        </w:rPr>
        <w:t>Pre-Production</w:t>
      </w:r>
      <w:r>
        <w:rPr>
          <w:rFonts w:ascii="Times New Roman" w:hAnsi="Times New Roman" w:cs="Times New Roman"/>
          <w:sz w:val="20"/>
          <w:szCs w:val="20"/>
        </w:rPr>
        <w:t>)</w:t>
      </w:r>
      <w:r w:rsidR="00027BA6">
        <w:rPr>
          <w:rFonts w:ascii="Times New Roman" w:hAnsi="Times New Roman" w:cs="Times New Roman"/>
          <w:sz w:val="20"/>
          <w:szCs w:val="20"/>
        </w:rPr>
        <w:t xml:space="preserve"> ve</w:t>
      </w:r>
      <w:r>
        <w:rPr>
          <w:rFonts w:ascii="Times New Roman" w:hAnsi="Times New Roman" w:cs="Times New Roman"/>
          <w:sz w:val="20"/>
          <w:szCs w:val="20"/>
        </w:rPr>
        <w:t xml:space="preserve"> </w:t>
      </w:r>
      <w:r w:rsidR="00BA3FF0">
        <w:rPr>
          <w:rFonts w:ascii="Times New Roman" w:hAnsi="Times New Roman" w:cs="Times New Roman"/>
          <w:sz w:val="20"/>
          <w:szCs w:val="20"/>
        </w:rPr>
        <w:t>Canlı</w:t>
      </w:r>
      <w:r>
        <w:rPr>
          <w:rFonts w:ascii="Times New Roman" w:hAnsi="Times New Roman" w:cs="Times New Roman"/>
          <w:sz w:val="20"/>
          <w:szCs w:val="20"/>
        </w:rPr>
        <w:t xml:space="preserve"> (</w:t>
      </w:r>
      <w:r w:rsidRPr="00ED6EF6">
        <w:rPr>
          <w:rFonts w:ascii="Times New Roman" w:hAnsi="Times New Roman" w:cs="Times New Roman"/>
          <w:sz w:val="20"/>
          <w:szCs w:val="20"/>
        </w:rPr>
        <w:t>Production)</w:t>
      </w:r>
      <w:r>
        <w:rPr>
          <w:rFonts w:ascii="Times New Roman" w:hAnsi="Times New Roman" w:cs="Times New Roman"/>
          <w:sz w:val="20"/>
          <w:szCs w:val="20"/>
        </w:rPr>
        <w:t xml:space="preserve"> ortamlarının</w:t>
      </w:r>
      <w:r w:rsidRPr="00ED6EF6">
        <w:rPr>
          <w:rFonts w:ascii="Times New Roman" w:hAnsi="Times New Roman" w:cs="Times New Roman"/>
          <w:sz w:val="20"/>
          <w:szCs w:val="20"/>
        </w:rPr>
        <w:t xml:space="preserve"> </w:t>
      </w:r>
      <w:r>
        <w:rPr>
          <w:rFonts w:ascii="Times New Roman" w:hAnsi="Times New Roman" w:cs="Times New Roman"/>
          <w:sz w:val="20"/>
          <w:szCs w:val="20"/>
        </w:rPr>
        <w:t xml:space="preserve"> sağlıklı bir yazılım geliştirme yaşam döngüsü için </w:t>
      </w:r>
      <w:r>
        <w:rPr>
          <w:rFonts w:ascii="Times New Roman" w:hAnsi="Times New Roman" w:cs="Times New Roman"/>
          <w:color w:val="000000"/>
          <w:sz w:val="20"/>
          <w:szCs w:val="20"/>
          <w:shd w:val="clear" w:color="auto" w:fill="FFFFFF"/>
        </w:rPr>
        <w:t>oluşturulması hayati önem taşımaktadır.</w:t>
      </w:r>
      <w:r w:rsidR="00466216">
        <w:rPr>
          <w:rFonts w:ascii="Times New Roman" w:hAnsi="Times New Roman" w:cs="Times New Roman"/>
          <w:color w:val="000000"/>
          <w:sz w:val="20"/>
          <w:szCs w:val="20"/>
          <w:shd w:val="clear" w:color="auto" w:fill="FFFFFF"/>
        </w:rPr>
        <w:t xml:space="preserve"> Bu ortamların her birisi, istemci uygulamasını, uygulama sunucusu uygulamasını, veritabanı uygulamalarını ve ortama ait uygulama kodlarını içermelidir.</w:t>
      </w:r>
    </w:p>
    <w:p w:rsidR="005C23B2" w:rsidRDefault="00D44CE3" w:rsidP="00194E9D">
      <w:pPr>
        <w:spacing w:after="120" w:line="228" w:lineRule="auto"/>
        <w:jc w:val="both"/>
        <w:rPr>
          <w:rFonts w:ascii="Times New Roman" w:eastAsia="Times New Roman" w:hAnsi="Times New Roman" w:cs="Times New Roman"/>
          <w:color w:val="333333"/>
          <w:sz w:val="20"/>
          <w:szCs w:val="20"/>
          <w:lang w:eastAsia="tr-TR"/>
        </w:rPr>
      </w:pPr>
      <w:r>
        <w:rPr>
          <w:rFonts w:ascii="Times New Roman" w:hAnsi="Times New Roman" w:cs="Times New Roman"/>
          <w:sz w:val="20"/>
          <w:szCs w:val="20"/>
        </w:rPr>
        <w:t>Geliştirme</w:t>
      </w:r>
      <w:r w:rsidR="007D125A">
        <w:rPr>
          <w:rFonts w:ascii="Times New Roman" w:hAnsi="Times New Roman" w:cs="Times New Roman"/>
          <w:sz w:val="20"/>
          <w:szCs w:val="20"/>
        </w:rPr>
        <w:t xml:space="preserve"> ortamı, y</w:t>
      </w:r>
      <w:r w:rsidR="00194E9D">
        <w:rPr>
          <w:rFonts w:ascii="Times New Roman" w:hAnsi="Times New Roman" w:cs="Times New Roman"/>
          <w:sz w:val="20"/>
          <w:szCs w:val="20"/>
        </w:rPr>
        <w:t>azılımın geliş</w:t>
      </w:r>
      <w:r w:rsidR="00970538">
        <w:rPr>
          <w:rFonts w:ascii="Times New Roman" w:hAnsi="Times New Roman" w:cs="Times New Roman"/>
          <w:sz w:val="20"/>
          <w:szCs w:val="20"/>
        </w:rPr>
        <w:t xml:space="preserve">tirilmeye başlandığı ortamdır. </w:t>
      </w:r>
      <w:r w:rsidR="00194E9D">
        <w:rPr>
          <w:rFonts w:ascii="Times New Roman" w:hAnsi="Times New Roman" w:cs="Times New Roman"/>
          <w:sz w:val="20"/>
          <w:szCs w:val="20"/>
        </w:rPr>
        <w:t xml:space="preserve">Sisteme eklenecek yeni yapılar ve </w:t>
      </w:r>
      <w:r w:rsidR="00970538">
        <w:rPr>
          <w:rFonts w:ascii="Times New Roman" w:hAnsi="Times New Roman" w:cs="Times New Roman"/>
          <w:sz w:val="20"/>
          <w:szCs w:val="20"/>
        </w:rPr>
        <w:t xml:space="preserve">sistemde </w:t>
      </w:r>
      <w:r w:rsidR="00194E9D">
        <w:rPr>
          <w:rFonts w:ascii="Times New Roman" w:hAnsi="Times New Roman" w:cs="Times New Roman"/>
          <w:sz w:val="20"/>
          <w:szCs w:val="20"/>
        </w:rPr>
        <w:t xml:space="preserve">gerçekleştirilecek değişiklikler </w:t>
      </w:r>
      <w:r w:rsidR="00970538">
        <w:rPr>
          <w:rFonts w:ascii="Times New Roman" w:hAnsi="Times New Roman" w:cs="Times New Roman"/>
          <w:sz w:val="20"/>
          <w:szCs w:val="20"/>
        </w:rPr>
        <w:t xml:space="preserve">yazılım geliştiriciler tarafından </w:t>
      </w:r>
      <w:r w:rsidR="00194E9D">
        <w:rPr>
          <w:rFonts w:ascii="Times New Roman" w:hAnsi="Times New Roman" w:cs="Times New Roman"/>
          <w:sz w:val="20"/>
          <w:szCs w:val="20"/>
        </w:rPr>
        <w:lastRenderedPageBreak/>
        <w:t>bu ortamda gerçekleştirilirler.</w:t>
      </w:r>
      <w:r w:rsidR="00235D59">
        <w:rPr>
          <w:rFonts w:ascii="Times New Roman" w:hAnsi="Times New Roman" w:cs="Times New Roman"/>
          <w:sz w:val="20"/>
          <w:szCs w:val="20"/>
        </w:rPr>
        <w:t xml:space="preserve"> Yazılım mühendisleri ve sistem analistleri uygulamaları bu ortamda test eder, ilgili kapsama uygun olana kadar bulguları giderirler.</w:t>
      </w:r>
    </w:p>
    <w:p w:rsidR="00F11C88" w:rsidRPr="009B67B9" w:rsidRDefault="006E19EA" w:rsidP="00C8303F">
      <w:pPr>
        <w:spacing w:after="120" w:line="228" w:lineRule="auto"/>
        <w:jc w:val="both"/>
        <w:rPr>
          <w:rFonts w:ascii="Times New Roman" w:eastAsia="Times New Roman" w:hAnsi="Times New Roman" w:cs="Times New Roman"/>
          <w:b/>
          <w:color w:val="333333"/>
          <w:sz w:val="20"/>
          <w:szCs w:val="20"/>
          <w:lang w:eastAsia="tr-TR"/>
        </w:rPr>
      </w:pPr>
      <w:r>
        <w:rPr>
          <w:rFonts w:ascii="Times New Roman" w:eastAsia="Times New Roman" w:hAnsi="Times New Roman" w:cs="Times New Roman"/>
          <w:color w:val="333333"/>
          <w:sz w:val="20"/>
          <w:szCs w:val="20"/>
          <w:lang w:eastAsia="tr-TR"/>
        </w:rPr>
        <w:t>Geliştirme ortamında sistem analisti ve yazılım mühendisinden onay alan uygulama modülleri, t</w:t>
      </w:r>
      <w:r w:rsidR="00194E9D">
        <w:rPr>
          <w:rFonts w:ascii="Times New Roman" w:eastAsia="Times New Roman" w:hAnsi="Times New Roman" w:cs="Times New Roman"/>
          <w:color w:val="333333"/>
          <w:sz w:val="20"/>
          <w:szCs w:val="20"/>
          <w:lang w:eastAsia="tr-TR"/>
        </w:rPr>
        <w:t xml:space="preserve">est edilmeye hazır </w:t>
      </w:r>
      <w:r>
        <w:rPr>
          <w:rFonts w:ascii="Times New Roman" w:eastAsia="Times New Roman" w:hAnsi="Times New Roman" w:cs="Times New Roman"/>
          <w:color w:val="333333"/>
          <w:sz w:val="20"/>
          <w:szCs w:val="20"/>
          <w:lang w:eastAsia="tr-TR"/>
        </w:rPr>
        <w:t xml:space="preserve">oldukları için </w:t>
      </w:r>
      <w:r w:rsidR="00F921F1">
        <w:rPr>
          <w:rFonts w:ascii="Times New Roman" w:eastAsia="Times New Roman" w:hAnsi="Times New Roman" w:cs="Times New Roman"/>
          <w:color w:val="333333"/>
          <w:sz w:val="20"/>
          <w:szCs w:val="20"/>
          <w:lang w:eastAsia="tr-TR"/>
        </w:rPr>
        <w:t>geliştirme</w:t>
      </w:r>
      <w:r w:rsidR="00194E9D">
        <w:rPr>
          <w:rFonts w:ascii="Times New Roman" w:eastAsia="Times New Roman" w:hAnsi="Times New Roman" w:cs="Times New Roman"/>
          <w:color w:val="333333"/>
          <w:sz w:val="20"/>
          <w:szCs w:val="20"/>
          <w:lang w:eastAsia="tr-TR"/>
        </w:rPr>
        <w:t xml:space="preserve"> ortamından </w:t>
      </w:r>
      <w:r w:rsidR="00D44CE3">
        <w:rPr>
          <w:rFonts w:ascii="Times New Roman" w:eastAsia="Times New Roman" w:hAnsi="Times New Roman" w:cs="Times New Roman"/>
          <w:color w:val="333333"/>
          <w:sz w:val="20"/>
          <w:szCs w:val="20"/>
          <w:lang w:eastAsia="tr-TR"/>
        </w:rPr>
        <w:t>t</w:t>
      </w:r>
      <w:r w:rsidR="007D125A">
        <w:rPr>
          <w:rFonts w:ascii="Times New Roman" w:eastAsia="Times New Roman" w:hAnsi="Times New Roman" w:cs="Times New Roman"/>
          <w:color w:val="333333"/>
          <w:sz w:val="20"/>
          <w:szCs w:val="20"/>
          <w:lang w:eastAsia="tr-TR"/>
        </w:rPr>
        <w:t>est</w:t>
      </w:r>
      <w:r w:rsidR="00194E9D">
        <w:rPr>
          <w:rFonts w:ascii="Times New Roman" w:eastAsia="Times New Roman" w:hAnsi="Times New Roman" w:cs="Times New Roman"/>
          <w:color w:val="333333"/>
          <w:sz w:val="20"/>
          <w:szCs w:val="20"/>
          <w:lang w:eastAsia="tr-TR"/>
        </w:rPr>
        <w:t xml:space="preserve"> ortam</w:t>
      </w:r>
      <w:r w:rsidR="00D44CE3">
        <w:rPr>
          <w:rFonts w:ascii="Times New Roman" w:eastAsia="Times New Roman" w:hAnsi="Times New Roman" w:cs="Times New Roman"/>
          <w:color w:val="333333"/>
          <w:sz w:val="20"/>
          <w:szCs w:val="20"/>
          <w:lang w:eastAsia="tr-TR"/>
        </w:rPr>
        <w:t>ın</w:t>
      </w:r>
      <w:r w:rsidR="00194E9D">
        <w:rPr>
          <w:rFonts w:ascii="Times New Roman" w:eastAsia="Times New Roman" w:hAnsi="Times New Roman" w:cs="Times New Roman"/>
          <w:color w:val="333333"/>
          <w:sz w:val="20"/>
          <w:szCs w:val="20"/>
          <w:lang w:eastAsia="tr-TR"/>
        </w:rPr>
        <w:t xml:space="preserve">a aktarılırlar. </w:t>
      </w:r>
      <w:r w:rsidR="00D44CE3">
        <w:rPr>
          <w:rFonts w:ascii="Times New Roman" w:eastAsia="Times New Roman" w:hAnsi="Times New Roman" w:cs="Times New Roman"/>
          <w:color w:val="333333"/>
          <w:sz w:val="20"/>
          <w:szCs w:val="20"/>
          <w:lang w:eastAsia="tr-TR"/>
        </w:rPr>
        <w:t>Test mühendisleri</w:t>
      </w:r>
      <w:r w:rsidR="00194E9D">
        <w:rPr>
          <w:rFonts w:ascii="Times New Roman" w:eastAsia="Times New Roman" w:hAnsi="Times New Roman" w:cs="Times New Roman"/>
          <w:color w:val="333333"/>
          <w:sz w:val="20"/>
          <w:szCs w:val="20"/>
          <w:lang w:eastAsia="tr-TR"/>
        </w:rPr>
        <w:t xml:space="preserve"> ve analistler bu ortamda testlerini gerçekleştirirler. Sistemde tespit edilen yalnışlık veya eksiklikler, yazılım geliştiriciler</w:t>
      </w:r>
      <w:r w:rsidR="007D125A">
        <w:rPr>
          <w:rFonts w:ascii="Times New Roman" w:eastAsia="Times New Roman" w:hAnsi="Times New Roman" w:cs="Times New Roman"/>
          <w:color w:val="333333"/>
          <w:sz w:val="20"/>
          <w:szCs w:val="20"/>
          <w:lang w:eastAsia="tr-TR"/>
        </w:rPr>
        <w:t>e bild</w:t>
      </w:r>
      <w:r w:rsidR="00D44CE3">
        <w:rPr>
          <w:rFonts w:ascii="Times New Roman" w:eastAsia="Times New Roman" w:hAnsi="Times New Roman" w:cs="Times New Roman"/>
          <w:color w:val="333333"/>
          <w:sz w:val="20"/>
          <w:szCs w:val="20"/>
          <w:lang w:eastAsia="tr-TR"/>
        </w:rPr>
        <w:t>i</w:t>
      </w:r>
      <w:r w:rsidR="007D125A">
        <w:rPr>
          <w:rFonts w:ascii="Times New Roman" w:eastAsia="Times New Roman" w:hAnsi="Times New Roman" w:cs="Times New Roman"/>
          <w:color w:val="333333"/>
          <w:sz w:val="20"/>
          <w:szCs w:val="20"/>
          <w:lang w:eastAsia="tr-TR"/>
        </w:rPr>
        <w:t xml:space="preserve">rilir. </w:t>
      </w:r>
      <w:r>
        <w:rPr>
          <w:rFonts w:ascii="Times New Roman" w:eastAsia="Times New Roman" w:hAnsi="Times New Roman" w:cs="Times New Roman"/>
          <w:color w:val="333333"/>
          <w:sz w:val="20"/>
          <w:szCs w:val="20"/>
          <w:lang w:eastAsia="tr-TR"/>
        </w:rPr>
        <w:t>Bulgu düzeltme işlemi geliştirme ortamında yapılmalı, gerekli testlerden sorna</w:t>
      </w:r>
      <w:r w:rsidR="00D44CE3">
        <w:rPr>
          <w:rFonts w:ascii="Times New Roman" w:eastAsia="Times New Roman" w:hAnsi="Times New Roman" w:cs="Times New Roman"/>
          <w:color w:val="333333"/>
          <w:sz w:val="20"/>
          <w:szCs w:val="20"/>
          <w:lang w:eastAsia="tr-TR"/>
        </w:rPr>
        <w:t xml:space="preserve"> t</w:t>
      </w:r>
      <w:r w:rsidR="007D125A">
        <w:rPr>
          <w:rFonts w:ascii="Times New Roman" w:eastAsia="Times New Roman" w:hAnsi="Times New Roman" w:cs="Times New Roman"/>
          <w:color w:val="333333"/>
          <w:sz w:val="20"/>
          <w:szCs w:val="20"/>
          <w:lang w:eastAsia="tr-TR"/>
        </w:rPr>
        <w:t>est ortamın</w:t>
      </w:r>
      <w:r w:rsidR="00D44CE3">
        <w:rPr>
          <w:rFonts w:ascii="Times New Roman" w:eastAsia="Times New Roman" w:hAnsi="Times New Roman" w:cs="Times New Roman"/>
          <w:color w:val="333333"/>
          <w:sz w:val="20"/>
          <w:szCs w:val="20"/>
          <w:lang w:eastAsia="tr-TR"/>
        </w:rPr>
        <w:t xml:space="preserve">a aktarılmalıdır. </w:t>
      </w:r>
      <w:r w:rsidR="00027BA6">
        <w:rPr>
          <w:rFonts w:ascii="Times New Roman" w:eastAsia="Times New Roman" w:hAnsi="Times New Roman" w:cs="Times New Roman"/>
          <w:color w:val="333333"/>
          <w:sz w:val="20"/>
          <w:szCs w:val="20"/>
          <w:lang w:eastAsia="tr-TR"/>
        </w:rPr>
        <w:t>Test ortamı kodlarına direk müdahele edilerek</w:t>
      </w:r>
      <w:r w:rsidR="00F921F1">
        <w:rPr>
          <w:rFonts w:ascii="Times New Roman" w:eastAsia="Times New Roman" w:hAnsi="Times New Roman" w:cs="Times New Roman"/>
          <w:color w:val="333333"/>
          <w:sz w:val="20"/>
          <w:szCs w:val="20"/>
          <w:lang w:eastAsia="tr-TR"/>
        </w:rPr>
        <w:t xml:space="preserve"> h</w:t>
      </w:r>
      <w:r w:rsidR="007D125A">
        <w:rPr>
          <w:rFonts w:ascii="Times New Roman" w:eastAsia="Times New Roman" w:hAnsi="Times New Roman" w:cs="Times New Roman"/>
          <w:color w:val="333333"/>
          <w:sz w:val="20"/>
          <w:szCs w:val="20"/>
          <w:lang w:eastAsia="tr-TR"/>
        </w:rPr>
        <w:t>içbir değişiklik gerçekleştirilmemelidir.</w:t>
      </w:r>
    </w:p>
    <w:p w:rsidR="002358C8" w:rsidRDefault="00F11C88" w:rsidP="002D0B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Herhangi bir kontrol</w:t>
      </w:r>
      <w:r w:rsidR="006D26F1">
        <w:rPr>
          <w:rFonts w:ascii="Times New Roman" w:eastAsia="Times New Roman" w:hAnsi="Times New Roman" w:cs="Times New Roman"/>
          <w:color w:val="333333"/>
          <w:sz w:val="20"/>
          <w:szCs w:val="20"/>
          <w:lang w:eastAsia="tr-TR"/>
        </w:rPr>
        <w:t xml:space="preserve">den geçirilmeden </w:t>
      </w:r>
      <w:r>
        <w:rPr>
          <w:rFonts w:ascii="Times New Roman" w:eastAsia="Times New Roman" w:hAnsi="Times New Roman" w:cs="Times New Roman"/>
          <w:color w:val="333333"/>
          <w:sz w:val="20"/>
          <w:szCs w:val="20"/>
          <w:lang w:eastAsia="tr-TR"/>
        </w:rPr>
        <w:t xml:space="preserve">test ortamına aktarılan yazılım parçaları, </w:t>
      </w:r>
      <w:r w:rsidR="00BA3FF0">
        <w:rPr>
          <w:rFonts w:ascii="Times New Roman" w:eastAsia="Times New Roman" w:hAnsi="Times New Roman" w:cs="Times New Roman"/>
          <w:color w:val="333333"/>
          <w:sz w:val="20"/>
          <w:szCs w:val="20"/>
          <w:lang w:eastAsia="tr-TR"/>
        </w:rPr>
        <w:t>canlı</w:t>
      </w:r>
      <w:r>
        <w:rPr>
          <w:rFonts w:ascii="Times New Roman" w:eastAsia="Times New Roman" w:hAnsi="Times New Roman" w:cs="Times New Roman"/>
          <w:color w:val="333333"/>
          <w:sz w:val="20"/>
          <w:szCs w:val="20"/>
          <w:lang w:eastAsia="tr-TR"/>
        </w:rPr>
        <w:t xml:space="preserve"> öncesi ortamına aktarılmadan önce gerekli görülen </w:t>
      </w:r>
      <w:r w:rsidR="00355A31">
        <w:rPr>
          <w:rFonts w:ascii="Times New Roman" w:eastAsia="Times New Roman" w:hAnsi="Times New Roman" w:cs="Times New Roman"/>
          <w:color w:val="333333"/>
          <w:sz w:val="20"/>
          <w:szCs w:val="20"/>
          <w:lang w:eastAsia="tr-TR"/>
        </w:rPr>
        <w:t>bir onay mekanizmasına tabi tutulurlar.</w:t>
      </w:r>
      <w:r>
        <w:rPr>
          <w:rFonts w:ascii="Times New Roman" w:eastAsia="Times New Roman" w:hAnsi="Times New Roman" w:cs="Times New Roman"/>
          <w:color w:val="333333"/>
          <w:sz w:val="20"/>
          <w:szCs w:val="20"/>
          <w:lang w:eastAsia="tr-TR"/>
        </w:rPr>
        <w:t xml:space="preserve"> </w:t>
      </w:r>
      <w:r w:rsidR="00BA3FF0">
        <w:rPr>
          <w:rFonts w:ascii="Times New Roman" w:eastAsia="Times New Roman" w:hAnsi="Times New Roman" w:cs="Times New Roman"/>
          <w:color w:val="333333"/>
          <w:sz w:val="20"/>
          <w:szCs w:val="20"/>
          <w:lang w:eastAsia="tr-TR"/>
        </w:rPr>
        <w:t>Canlı ortam önces</w:t>
      </w:r>
      <w:r w:rsidR="00957361">
        <w:rPr>
          <w:rFonts w:ascii="Times New Roman" w:eastAsia="Times New Roman" w:hAnsi="Times New Roman" w:cs="Times New Roman"/>
          <w:color w:val="333333"/>
          <w:sz w:val="20"/>
          <w:szCs w:val="20"/>
          <w:lang w:eastAsia="tr-TR"/>
        </w:rPr>
        <w:t>i</w:t>
      </w:r>
      <w:r w:rsidR="00BA3FF0">
        <w:rPr>
          <w:rFonts w:ascii="Times New Roman" w:eastAsia="Times New Roman" w:hAnsi="Times New Roman" w:cs="Times New Roman"/>
          <w:color w:val="333333"/>
          <w:sz w:val="20"/>
          <w:szCs w:val="20"/>
          <w:lang w:eastAsia="tr-TR"/>
        </w:rPr>
        <w:t>nde</w:t>
      </w:r>
      <w:r w:rsidR="007D125A">
        <w:rPr>
          <w:rFonts w:ascii="Times New Roman" w:eastAsia="Times New Roman" w:hAnsi="Times New Roman" w:cs="Times New Roman"/>
          <w:color w:val="333333"/>
          <w:sz w:val="20"/>
          <w:szCs w:val="20"/>
          <w:lang w:eastAsia="tr-TR"/>
        </w:rPr>
        <w:t xml:space="preserve">, </w:t>
      </w:r>
      <w:r w:rsidR="00EA4206">
        <w:rPr>
          <w:rFonts w:ascii="Times New Roman" w:eastAsia="Times New Roman" w:hAnsi="Times New Roman" w:cs="Times New Roman"/>
          <w:color w:val="333333"/>
          <w:sz w:val="20"/>
          <w:szCs w:val="20"/>
          <w:lang w:eastAsia="tr-TR"/>
        </w:rPr>
        <w:t xml:space="preserve">son kullanıcı tarafından, gerçek veriler ile neredeyse birebir aynı olan veriler kullanılarak son kontroller gerçekleştirilir. </w:t>
      </w:r>
    </w:p>
    <w:p w:rsidR="009B67B9" w:rsidRDefault="00F11C88" w:rsidP="002D0B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Son kullanıcı testinden başarılı bir şekilde geçen yazılım parçaları, </w:t>
      </w:r>
      <w:r w:rsidR="00BA3FF0">
        <w:rPr>
          <w:rFonts w:ascii="Times New Roman" w:eastAsia="Times New Roman" w:hAnsi="Times New Roman" w:cs="Times New Roman"/>
          <w:color w:val="333333"/>
          <w:sz w:val="20"/>
          <w:szCs w:val="20"/>
          <w:lang w:eastAsia="tr-TR"/>
        </w:rPr>
        <w:t>canlı</w:t>
      </w:r>
      <w:r>
        <w:rPr>
          <w:rFonts w:ascii="Times New Roman" w:eastAsia="Times New Roman" w:hAnsi="Times New Roman" w:cs="Times New Roman"/>
          <w:color w:val="333333"/>
          <w:sz w:val="20"/>
          <w:szCs w:val="20"/>
          <w:lang w:eastAsia="tr-TR"/>
        </w:rPr>
        <w:t xml:space="preserve"> </w:t>
      </w:r>
      <w:r w:rsidR="00BA3FF0">
        <w:rPr>
          <w:rFonts w:ascii="Times New Roman" w:eastAsia="Times New Roman" w:hAnsi="Times New Roman" w:cs="Times New Roman"/>
          <w:color w:val="333333"/>
          <w:sz w:val="20"/>
          <w:szCs w:val="20"/>
          <w:lang w:eastAsia="tr-TR"/>
        </w:rPr>
        <w:t>ortama</w:t>
      </w:r>
      <w:r>
        <w:rPr>
          <w:rFonts w:ascii="Times New Roman" w:eastAsia="Times New Roman" w:hAnsi="Times New Roman" w:cs="Times New Roman"/>
          <w:color w:val="333333"/>
          <w:sz w:val="20"/>
          <w:szCs w:val="20"/>
          <w:lang w:eastAsia="tr-TR"/>
        </w:rPr>
        <w:t xml:space="preserve"> yani yazılımların kullanılmaya başlandığı ortama aktarılır</w:t>
      </w:r>
      <w:r w:rsidR="00355A31">
        <w:rPr>
          <w:rFonts w:ascii="Times New Roman" w:eastAsia="Times New Roman" w:hAnsi="Times New Roman" w:cs="Times New Roman"/>
          <w:color w:val="333333"/>
          <w:sz w:val="20"/>
          <w:szCs w:val="20"/>
          <w:lang w:eastAsia="tr-TR"/>
        </w:rPr>
        <w:t>lar</w:t>
      </w:r>
      <w:r>
        <w:rPr>
          <w:rFonts w:ascii="Times New Roman" w:eastAsia="Times New Roman" w:hAnsi="Times New Roman" w:cs="Times New Roman"/>
          <w:color w:val="333333"/>
          <w:sz w:val="20"/>
          <w:szCs w:val="20"/>
          <w:lang w:eastAsia="tr-TR"/>
        </w:rPr>
        <w:t>.</w:t>
      </w:r>
      <w:r w:rsidR="009B67B9" w:rsidRPr="00FD70C2">
        <w:rPr>
          <w:rFonts w:ascii="Times New Roman" w:eastAsia="Times New Roman" w:hAnsi="Times New Roman" w:cs="Times New Roman"/>
          <w:color w:val="333333"/>
          <w:sz w:val="20"/>
          <w:szCs w:val="20"/>
          <w:lang w:eastAsia="tr-TR"/>
        </w:rPr>
        <w:t xml:space="preserve"> Bu</w:t>
      </w:r>
      <w:r w:rsidR="00355A31">
        <w:rPr>
          <w:rFonts w:ascii="Times New Roman" w:eastAsia="Times New Roman" w:hAnsi="Times New Roman" w:cs="Times New Roman"/>
          <w:color w:val="333333"/>
          <w:sz w:val="20"/>
          <w:szCs w:val="20"/>
          <w:lang w:eastAsia="tr-TR"/>
        </w:rPr>
        <w:t xml:space="preserve"> ortamda meydana gelebilecek hatalar, sistemsel kesintilere sebep olma riski taşıdığı için büyük önem arz etmektedir.</w:t>
      </w:r>
    </w:p>
    <w:p w:rsidR="009B4AC5" w:rsidRDefault="002F48BD" w:rsidP="002F48BD">
      <w:pPr>
        <w:spacing w:after="120" w:line="228"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Dağıtım,</w:t>
      </w:r>
      <w:r w:rsidRPr="00FD70C2">
        <w:rPr>
          <w:rFonts w:ascii="Times New Roman" w:hAnsi="Times New Roman" w:cs="Times New Roman"/>
          <w:color w:val="333333"/>
          <w:sz w:val="20"/>
          <w:szCs w:val="20"/>
        </w:rPr>
        <w:t xml:space="preserve"> geliştirilen </w:t>
      </w:r>
      <w:r>
        <w:rPr>
          <w:rFonts w:ascii="Times New Roman" w:hAnsi="Times New Roman" w:cs="Times New Roman"/>
          <w:color w:val="333333"/>
          <w:sz w:val="20"/>
          <w:szCs w:val="20"/>
        </w:rPr>
        <w:t>yazılım parçalarının</w:t>
      </w:r>
      <w:r w:rsidRPr="00FD70C2">
        <w:rPr>
          <w:rFonts w:ascii="Times New Roman" w:hAnsi="Times New Roman" w:cs="Times New Roman"/>
          <w:color w:val="333333"/>
          <w:sz w:val="20"/>
          <w:szCs w:val="20"/>
        </w:rPr>
        <w:t xml:space="preserve"> ortamlara taşınma</w:t>
      </w:r>
      <w:r>
        <w:rPr>
          <w:rFonts w:ascii="Times New Roman" w:hAnsi="Times New Roman" w:cs="Times New Roman"/>
          <w:color w:val="333333"/>
          <w:sz w:val="20"/>
          <w:szCs w:val="20"/>
        </w:rPr>
        <w:t>sı</w:t>
      </w:r>
      <w:r w:rsidRPr="00FD70C2">
        <w:rPr>
          <w:rFonts w:ascii="Times New Roman" w:hAnsi="Times New Roman" w:cs="Times New Roman"/>
          <w:color w:val="333333"/>
          <w:sz w:val="20"/>
          <w:szCs w:val="20"/>
        </w:rPr>
        <w:t xml:space="preserve"> işlemidir.</w:t>
      </w:r>
      <w:r>
        <w:rPr>
          <w:rFonts w:ascii="Times New Roman" w:hAnsi="Times New Roman" w:cs="Times New Roman"/>
          <w:color w:val="333333"/>
          <w:sz w:val="20"/>
          <w:szCs w:val="20"/>
        </w:rPr>
        <w:t xml:space="preserve"> Bir şirketin yazılım geliştirme ortamları Şekil 2’  de gösterilmiştir. Ortamlar arası geçişleri kod geçişi olarak yönetmek gerekmektedir. Geliştirme ortamında test edilen uygulamaların kodları, test ortamı kaynak kodu içerisine taşınmalıdır. Test ortamına taşınan kod derleme ve dağıtım sonrasında istemci ve uygulama sunucusuna gönderilmelidir. Uygulama kodları ile birlikte veritabanı kodları da geliştirme ortamından test ortamına benzer şekilde aktarılmalı ve veritabanı sisteminde hazır halde bulunan tablo, saklı yordam (stored procedure) ve fonksiyonlara dönüştürülmelidir. Burada yapılan işlemin aynısı canlı öncesi sisteme de geçiş esnasında da uygulanmalıdır. </w:t>
      </w:r>
    </w:p>
    <w:p w:rsidR="00507CB7" w:rsidRDefault="00507CB7" w:rsidP="002F48BD">
      <w:pPr>
        <w:spacing w:after="120" w:line="228" w:lineRule="auto"/>
        <w:jc w:val="both"/>
        <w:rPr>
          <w:rFonts w:ascii="Times New Roman" w:hAnsi="Times New Roman" w:cs="Times New Roman"/>
          <w:color w:val="333333"/>
          <w:sz w:val="20"/>
          <w:szCs w:val="20"/>
          <w:shd w:val="clear" w:color="auto" w:fill="F0F0F0"/>
        </w:rPr>
      </w:pPr>
      <w:r>
        <w:rPr>
          <w:rFonts w:ascii="Times New Roman" w:hAnsi="Times New Roman" w:cs="Times New Roman"/>
          <w:color w:val="333333"/>
          <w:sz w:val="20"/>
          <w:szCs w:val="20"/>
        </w:rPr>
        <w:t xml:space="preserve">Canlı ortama geçilirken uygulanacak yöntem ise veritabanı nesne ve fonksiyonları adına </w:t>
      </w:r>
      <w:r>
        <w:rPr>
          <w:rFonts w:ascii="Times New Roman" w:hAnsi="Times New Roman" w:cs="Times New Roman"/>
          <w:color w:val="333333"/>
          <w:sz w:val="20"/>
          <w:szCs w:val="20"/>
        </w:rPr>
        <w:lastRenderedPageBreak/>
        <w:t xml:space="preserve">aynı, uygulama tarafında farklılaşmaktadır. Canlı ortam geçişlerinde diğer ortamlardan farklı olarak canlı öncesinde çalışan sınıf kütüphaneleri canlı ortama değişiklik ve versiyon kontrolleri ile aktarılmalıdır.  </w:t>
      </w:r>
    </w:p>
    <w:p w:rsidR="0067622B" w:rsidRDefault="006D26F1" w:rsidP="0067622B">
      <w:pPr>
        <w:spacing w:after="120" w:line="228" w:lineRule="auto"/>
        <w:jc w:val="center"/>
        <w:rPr>
          <w:rFonts w:ascii="Times New Roman" w:hAnsi="Times New Roman" w:cs="Times New Roman"/>
          <w:color w:val="333333"/>
          <w:sz w:val="20"/>
          <w:szCs w:val="20"/>
          <w:shd w:val="clear" w:color="auto" w:fill="F0F0F0"/>
        </w:rPr>
      </w:pPr>
      <w:r>
        <w:rPr>
          <w:rFonts w:ascii="Times New Roman" w:hAnsi="Times New Roman" w:cs="Times New Roman"/>
          <w:noProof/>
          <w:color w:val="333333"/>
          <w:sz w:val="20"/>
          <w:szCs w:val="20"/>
          <w:shd w:val="clear" w:color="auto" w:fill="F0F0F0"/>
          <w:lang w:val="en-US"/>
        </w:rPr>
        <w:drawing>
          <wp:inline distT="0" distB="0" distL="0" distR="0">
            <wp:extent cx="2345690" cy="32359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690" cy="3235960"/>
                    </a:xfrm>
                    <a:prstGeom prst="rect">
                      <a:avLst/>
                    </a:prstGeom>
                    <a:noFill/>
                    <a:ln>
                      <a:noFill/>
                    </a:ln>
                  </pic:spPr>
                </pic:pic>
              </a:graphicData>
            </a:graphic>
          </wp:inline>
        </w:drawing>
      </w:r>
    </w:p>
    <w:p w:rsidR="00FD70C2" w:rsidRDefault="00FA0ECA" w:rsidP="002D0BEF">
      <w:pPr>
        <w:spacing w:after="120" w:line="228" w:lineRule="auto"/>
        <w:jc w:val="center"/>
        <w:rPr>
          <w:rFonts w:ascii="Times New Roman" w:hAnsi="Times New Roman" w:cs="Times New Roman"/>
          <w:color w:val="333333"/>
          <w:sz w:val="20"/>
          <w:szCs w:val="20"/>
          <w:shd w:val="clear" w:color="auto" w:fill="F0F0F0"/>
        </w:rPr>
      </w:pPr>
      <w:r>
        <w:rPr>
          <w:rFonts w:ascii="Times New Roman" w:hAnsi="Times New Roman" w:cs="Times New Roman"/>
          <w:b/>
          <w:color w:val="333333"/>
          <w:sz w:val="20"/>
          <w:szCs w:val="20"/>
        </w:rPr>
        <w:t>Şekil 2</w:t>
      </w:r>
      <w:r w:rsidR="00FD70C2" w:rsidRPr="00FD70C2">
        <w:rPr>
          <w:rFonts w:ascii="Times New Roman" w:hAnsi="Times New Roman" w:cs="Times New Roman"/>
          <w:b/>
          <w:color w:val="333333"/>
          <w:sz w:val="20"/>
          <w:szCs w:val="20"/>
        </w:rPr>
        <w:t>.</w:t>
      </w:r>
      <w:r w:rsidR="00FD70C2" w:rsidRPr="00FD70C2">
        <w:rPr>
          <w:rFonts w:ascii="Times New Roman" w:hAnsi="Times New Roman" w:cs="Times New Roman"/>
          <w:color w:val="333333"/>
          <w:sz w:val="20"/>
          <w:szCs w:val="20"/>
        </w:rPr>
        <w:t xml:space="preserve"> </w:t>
      </w:r>
      <w:r w:rsidR="002F48BD">
        <w:rPr>
          <w:rFonts w:ascii="Times New Roman" w:hAnsi="Times New Roman" w:cs="Times New Roman"/>
          <w:color w:val="333333"/>
          <w:sz w:val="18"/>
          <w:szCs w:val="18"/>
        </w:rPr>
        <w:t>Yazılım g</w:t>
      </w:r>
      <w:r w:rsidR="00133221" w:rsidRPr="002F48BD">
        <w:rPr>
          <w:rFonts w:ascii="Times New Roman" w:hAnsi="Times New Roman" w:cs="Times New Roman"/>
          <w:color w:val="333333"/>
          <w:sz w:val="18"/>
          <w:szCs w:val="18"/>
        </w:rPr>
        <w:t>eliştirme</w:t>
      </w:r>
      <w:r w:rsidR="00FD70C2" w:rsidRPr="002F48BD">
        <w:rPr>
          <w:rFonts w:ascii="Times New Roman" w:hAnsi="Times New Roman" w:cs="Times New Roman"/>
          <w:color w:val="333333"/>
          <w:sz w:val="18"/>
          <w:szCs w:val="18"/>
        </w:rPr>
        <w:t xml:space="preserve"> </w:t>
      </w:r>
      <w:r w:rsidR="002F48BD">
        <w:rPr>
          <w:rFonts w:ascii="Times New Roman" w:hAnsi="Times New Roman" w:cs="Times New Roman"/>
          <w:color w:val="333333"/>
          <w:sz w:val="18"/>
          <w:szCs w:val="18"/>
        </w:rPr>
        <w:t>o</w:t>
      </w:r>
      <w:r w:rsidR="00133221" w:rsidRPr="002F48BD">
        <w:rPr>
          <w:rFonts w:ascii="Times New Roman" w:hAnsi="Times New Roman" w:cs="Times New Roman"/>
          <w:color w:val="333333"/>
          <w:sz w:val="18"/>
          <w:szCs w:val="18"/>
        </w:rPr>
        <w:t>rtamları</w:t>
      </w:r>
    </w:p>
    <w:p w:rsidR="00FD70C2" w:rsidRPr="00FD70C2" w:rsidRDefault="00FD70C2" w:rsidP="002D0BEF">
      <w:pPr>
        <w:spacing w:after="120" w:line="228" w:lineRule="auto"/>
        <w:jc w:val="both"/>
        <w:rPr>
          <w:rFonts w:ascii="Times New Roman" w:eastAsia="Times New Roman" w:hAnsi="Times New Roman" w:cs="Times New Roman"/>
          <w:color w:val="333333"/>
          <w:sz w:val="20"/>
          <w:szCs w:val="20"/>
          <w:lang w:eastAsia="tr-TR"/>
        </w:rPr>
      </w:pPr>
      <w:r w:rsidRPr="00FD70C2">
        <w:rPr>
          <w:rFonts w:ascii="Times New Roman" w:hAnsi="Times New Roman" w:cs="Times New Roman"/>
          <w:color w:val="333333"/>
          <w:sz w:val="20"/>
          <w:szCs w:val="20"/>
        </w:rPr>
        <w:t xml:space="preserve">Sektörde </w:t>
      </w:r>
      <w:r w:rsidR="001D3976">
        <w:rPr>
          <w:rFonts w:ascii="Times New Roman" w:hAnsi="Times New Roman" w:cs="Times New Roman"/>
          <w:color w:val="333333"/>
          <w:sz w:val="20"/>
          <w:szCs w:val="20"/>
        </w:rPr>
        <w:t xml:space="preserve">dağıtım çözümleri </w:t>
      </w:r>
      <w:r w:rsidR="001D3976" w:rsidRPr="00FD70C2">
        <w:rPr>
          <w:rFonts w:ascii="Times New Roman" w:hAnsi="Times New Roman" w:cs="Times New Roman"/>
          <w:color w:val="333333"/>
          <w:sz w:val="20"/>
          <w:szCs w:val="20"/>
        </w:rPr>
        <w:t xml:space="preserve">var olan </w:t>
      </w:r>
      <w:r w:rsidR="001D3976">
        <w:rPr>
          <w:rFonts w:ascii="Times New Roman" w:hAnsi="Times New Roman" w:cs="Times New Roman"/>
          <w:color w:val="333333"/>
          <w:sz w:val="20"/>
          <w:szCs w:val="20"/>
        </w:rPr>
        <w:t xml:space="preserve"> uygulamalar kullanılabileceği gibi, </w:t>
      </w:r>
      <w:r w:rsidRPr="00FD70C2">
        <w:rPr>
          <w:rFonts w:ascii="Times New Roman" w:hAnsi="Times New Roman" w:cs="Times New Roman"/>
          <w:color w:val="333333"/>
          <w:sz w:val="20"/>
          <w:szCs w:val="20"/>
        </w:rPr>
        <w:t>bu işlemi manuel olarak da gerçekleştirmek mümkündür.</w:t>
      </w:r>
      <w:r w:rsidR="002832A8">
        <w:rPr>
          <w:rFonts w:ascii="Times New Roman" w:hAnsi="Times New Roman" w:cs="Times New Roman"/>
          <w:color w:val="333333"/>
          <w:sz w:val="20"/>
          <w:szCs w:val="20"/>
        </w:rPr>
        <w:t xml:space="preserve"> Ancak büyük sistemlere sahip olan kurum ve kuruluşlar bu denli karmaşık bir geçişi bir uygulama aracılığı ile gerçekleştirmek </w:t>
      </w:r>
      <w:r w:rsidR="00BE769D">
        <w:rPr>
          <w:rFonts w:ascii="Times New Roman" w:hAnsi="Times New Roman" w:cs="Times New Roman"/>
          <w:color w:val="333333"/>
          <w:sz w:val="20"/>
          <w:szCs w:val="20"/>
        </w:rPr>
        <w:t xml:space="preserve">ve takip etmek </w:t>
      </w:r>
      <w:r w:rsidR="002832A8">
        <w:rPr>
          <w:rFonts w:ascii="Times New Roman" w:hAnsi="Times New Roman" w:cs="Times New Roman"/>
          <w:color w:val="333333"/>
          <w:sz w:val="20"/>
          <w:szCs w:val="20"/>
        </w:rPr>
        <w:t>zorundadırlar. Bu bildiride</w:t>
      </w:r>
      <w:r w:rsidR="006D26F1">
        <w:rPr>
          <w:rFonts w:ascii="Times New Roman" w:hAnsi="Times New Roman" w:cs="Times New Roman"/>
          <w:color w:val="333333"/>
          <w:sz w:val="20"/>
          <w:szCs w:val="20"/>
        </w:rPr>
        <w:t>,</w:t>
      </w:r>
      <w:r w:rsidR="002832A8">
        <w:rPr>
          <w:rFonts w:ascii="Times New Roman" w:hAnsi="Times New Roman" w:cs="Times New Roman"/>
          <w:color w:val="333333"/>
          <w:sz w:val="20"/>
          <w:szCs w:val="20"/>
        </w:rPr>
        <w:t xml:space="preserve"> bu süreci yönetebilecek ve riski minimize edebilecek bir sistem önerisi yapılacak ve örnek bir uygulaması aktarılacaktır.</w:t>
      </w:r>
    </w:p>
    <w:p w:rsidR="009B67B9" w:rsidRPr="007D125A" w:rsidRDefault="007507CF" w:rsidP="002D0BEF">
      <w:pPr>
        <w:spacing w:after="120" w:line="228" w:lineRule="auto"/>
        <w:jc w:val="both"/>
        <w:rPr>
          <w:rFonts w:ascii="Times New Roman" w:eastAsia="Times New Roman" w:hAnsi="Times New Roman" w:cs="Times New Roman"/>
          <w:b/>
          <w:color w:val="333333"/>
          <w:sz w:val="20"/>
          <w:szCs w:val="20"/>
          <w:lang w:eastAsia="tr-TR"/>
        </w:rPr>
      </w:pPr>
      <w:r>
        <w:rPr>
          <w:rFonts w:ascii="Times New Roman" w:eastAsia="Times New Roman" w:hAnsi="Times New Roman" w:cs="Times New Roman"/>
          <w:b/>
          <w:color w:val="333333"/>
          <w:sz w:val="20"/>
          <w:szCs w:val="20"/>
          <w:lang w:eastAsia="tr-TR"/>
        </w:rPr>
        <w:t>3</w:t>
      </w:r>
      <w:r w:rsidR="000E19EE" w:rsidRPr="007D125A">
        <w:rPr>
          <w:rFonts w:ascii="Times New Roman" w:eastAsia="Times New Roman" w:hAnsi="Times New Roman" w:cs="Times New Roman"/>
          <w:b/>
          <w:color w:val="333333"/>
          <w:sz w:val="20"/>
          <w:szCs w:val="20"/>
          <w:lang w:eastAsia="tr-TR"/>
        </w:rPr>
        <w:t>.</w:t>
      </w:r>
      <w:r w:rsidR="009C23B1">
        <w:rPr>
          <w:rFonts w:ascii="Times New Roman" w:eastAsia="Times New Roman" w:hAnsi="Times New Roman" w:cs="Times New Roman"/>
          <w:b/>
          <w:color w:val="333333"/>
          <w:sz w:val="20"/>
          <w:szCs w:val="20"/>
          <w:lang w:eastAsia="tr-TR"/>
        </w:rPr>
        <w:t xml:space="preserve"> </w:t>
      </w:r>
      <w:r w:rsidR="001052A2">
        <w:rPr>
          <w:rFonts w:ascii="Times New Roman" w:hAnsi="Times New Roman" w:cs="Times New Roman"/>
          <w:b/>
          <w:sz w:val="20"/>
          <w:szCs w:val="20"/>
        </w:rPr>
        <w:t xml:space="preserve">Önerilen Yazılım Değişiklik ve Takip Yönetimi </w:t>
      </w:r>
      <w:r w:rsidR="00585D4A">
        <w:rPr>
          <w:rFonts w:ascii="Times New Roman" w:hAnsi="Times New Roman" w:cs="Times New Roman"/>
          <w:b/>
          <w:sz w:val="20"/>
          <w:szCs w:val="20"/>
        </w:rPr>
        <w:t>Sistemi</w:t>
      </w:r>
      <w:r w:rsidR="001D3976">
        <w:rPr>
          <w:rFonts w:ascii="Times New Roman" w:hAnsi="Times New Roman" w:cs="Times New Roman"/>
          <w:b/>
          <w:sz w:val="20"/>
          <w:szCs w:val="20"/>
        </w:rPr>
        <w:t xml:space="preserve"> (</w:t>
      </w:r>
      <w:r w:rsidR="00585D4A">
        <w:rPr>
          <w:rFonts w:ascii="Times New Roman" w:hAnsi="Times New Roman" w:cs="Times New Roman"/>
          <w:b/>
          <w:sz w:val="20"/>
          <w:szCs w:val="20"/>
        </w:rPr>
        <w:t>YDTYS</w:t>
      </w:r>
      <w:r w:rsidR="001D3976">
        <w:rPr>
          <w:rFonts w:ascii="Times New Roman" w:hAnsi="Times New Roman" w:cs="Times New Roman"/>
          <w:b/>
          <w:sz w:val="20"/>
          <w:szCs w:val="20"/>
        </w:rPr>
        <w:t>)</w:t>
      </w:r>
    </w:p>
    <w:p w:rsidR="00B330AE" w:rsidRDefault="002D244E" w:rsidP="002D0B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Bir yazılımın geliştirilme sürecindeki en önemli olay, bu sürecin safhalarının bir düzen içerisinde ilerlemesini sağlamaktır.</w:t>
      </w:r>
      <w:r w:rsidR="007715BB">
        <w:rPr>
          <w:rFonts w:ascii="Times New Roman" w:eastAsia="Times New Roman" w:hAnsi="Times New Roman" w:cs="Times New Roman"/>
          <w:color w:val="333333"/>
          <w:sz w:val="20"/>
          <w:szCs w:val="20"/>
          <w:lang w:eastAsia="tr-TR"/>
        </w:rPr>
        <w:t xml:space="preserve"> Geliştirme safhası</w:t>
      </w:r>
      <w:r w:rsidR="001D3976">
        <w:rPr>
          <w:rFonts w:ascii="Times New Roman" w:eastAsia="Times New Roman" w:hAnsi="Times New Roman" w:cs="Times New Roman"/>
          <w:color w:val="333333"/>
          <w:sz w:val="20"/>
          <w:szCs w:val="20"/>
          <w:lang w:eastAsia="tr-TR"/>
        </w:rPr>
        <w:t xml:space="preserve"> tamamlandıktan</w:t>
      </w:r>
      <w:r w:rsidR="007715BB">
        <w:rPr>
          <w:rFonts w:ascii="Times New Roman" w:eastAsia="Times New Roman" w:hAnsi="Times New Roman" w:cs="Times New Roman"/>
          <w:color w:val="333333"/>
          <w:sz w:val="20"/>
          <w:szCs w:val="20"/>
          <w:lang w:eastAsia="tr-TR"/>
        </w:rPr>
        <w:t xml:space="preserve"> sonra,</w:t>
      </w:r>
      <w:r w:rsidR="00B330AE">
        <w:rPr>
          <w:rFonts w:ascii="Times New Roman" w:eastAsia="Times New Roman" w:hAnsi="Times New Roman" w:cs="Times New Roman"/>
          <w:color w:val="333333"/>
          <w:sz w:val="20"/>
          <w:szCs w:val="20"/>
          <w:lang w:eastAsia="tr-TR"/>
        </w:rPr>
        <w:t xml:space="preserve"> geliştirilen yazılıma ait parçaların ortamlar arası geçişinin gerçekleştirilmesi gerekmektedir.</w:t>
      </w:r>
      <w:r w:rsidR="007715BB">
        <w:rPr>
          <w:rFonts w:ascii="Times New Roman" w:eastAsia="Times New Roman" w:hAnsi="Times New Roman" w:cs="Times New Roman"/>
          <w:color w:val="333333"/>
          <w:sz w:val="20"/>
          <w:szCs w:val="20"/>
          <w:lang w:eastAsia="tr-TR"/>
        </w:rPr>
        <w:t xml:space="preserve"> Bu geçiş, yazılım parçalarının </w:t>
      </w:r>
      <w:r w:rsidR="00C53696">
        <w:rPr>
          <w:rFonts w:ascii="Times New Roman" w:eastAsia="Times New Roman" w:hAnsi="Times New Roman" w:cs="Times New Roman"/>
          <w:color w:val="333333"/>
          <w:sz w:val="20"/>
          <w:szCs w:val="20"/>
          <w:lang w:eastAsia="tr-TR"/>
        </w:rPr>
        <w:t>ortamlar arası taşınmasından iba</w:t>
      </w:r>
      <w:r w:rsidR="00DA6233">
        <w:rPr>
          <w:rFonts w:ascii="Times New Roman" w:eastAsia="Times New Roman" w:hAnsi="Times New Roman" w:cs="Times New Roman"/>
          <w:color w:val="333333"/>
          <w:sz w:val="20"/>
          <w:szCs w:val="20"/>
          <w:lang w:eastAsia="tr-TR"/>
        </w:rPr>
        <w:t xml:space="preserve">rettir. </w:t>
      </w:r>
      <w:r w:rsidR="007715BB">
        <w:rPr>
          <w:rFonts w:ascii="Times New Roman" w:eastAsia="Times New Roman" w:hAnsi="Times New Roman" w:cs="Times New Roman"/>
          <w:color w:val="333333"/>
          <w:sz w:val="20"/>
          <w:szCs w:val="20"/>
          <w:lang w:eastAsia="tr-TR"/>
        </w:rPr>
        <w:t xml:space="preserve">Bu sistemin karmaşıklığından ötürü, sistemin takip </w:t>
      </w:r>
      <w:r w:rsidR="00C53696">
        <w:rPr>
          <w:rFonts w:ascii="Times New Roman" w:eastAsia="Times New Roman" w:hAnsi="Times New Roman" w:cs="Times New Roman"/>
          <w:color w:val="333333"/>
          <w:sz w:val="20"/>
          <w:szCs w:val="20"/>
          <w:lang w:eastAsia="tr-TR"/>
        </w:rPr>
        <w:lastRenderedPageBreak/>
        <w:t>edilmesi için bir uygulamanın kul</w:t>
      </w:r>
      <w:r w:rsidR="007715BB">
        <w:rPr>
          <w:rFonts w:ascii="Times New Roman" w:eastAsia="Times New Roman" w:hAnsi="Times New Roman" w:cs="Times New Roman"/>
          <w:color w:val="333333"/>
          <w:sz w:val="20"/>
          <w:szCs w:val="20"/>
          <w:lang w:eastAsia="tr-TR"/>
        </w:rPr>
        <w:t>lanılması kaçınılm</w:t>
      </w:r>
      <w:r w:rsidR="00C53696">
        <w:rPr>
          <w:rFonts w:ascii="Times New Roman" w:eastAsia="Times New Roman" w:hAnsi="Times New Roman" w:cs="Times New Roman"/>
          <w:color w:val="333333"/>
          <w:sz w:val="20"/>
          <w:szCs w:val="20"/>
          <w:lang w:eastAsia="tr-TR"/>
        </w:rPr>
        <w:t xml:space="preserve">az bir ihtiyaçtır. </w:t>
      </w:r>
      <w:r w:rsidR="00585D4A">
        <w:rPr>
          <w:rFonts w:ascii="Times New Roman" w:eastAsia="Times New Roman" w:hAnsi="Times New Roman" w:cs="Times New Roman"/>
          <w:color w:val="333333"/>
          <w:sz w:val="20"/>
          <w:szCs w:val="20"/>
          <w:lang w:eastAsia="tr-TR"/>
        </w:rPr>
        <w:t>YDTYS</w:t>
      </w:r>
      <w:r w:rsidR="00C53696">
        <w:rPr>
          <w:rFonts w:ascii="Times New Roman" w:eastAsia="Times New Roman" w:hAnsi="Times New Roman" w:cs="Times New Roman"/>
          <w:color w:val="333333"/>
          <w:sz w:val="20"/>
          <w:szCs w:val="20"/>
          <w:lang w:eastAsia="tr-TR"/>
        </w:rPr>
        <w:t xml:space="preserve"> sistemin</w:t>
      </w:r>
      <w:r w:rsidR="007715BB">
        <w:rPr>
          <w:rFonts w:ascii="Times New Roman" w:eastAsia="Times New Roman" w:hAnsi="Times New Roman" w:cs="Times New Roman"/>
          <w:color w:val="333333"/>
          <w:sz w:val="20"/>
          <w:szCs w:val="20"/>
          <w:lang w:eastAsia="tr-TR"/>
        </w:rPr>
        <w:t xml:space="preserve"> tam da bu noktasında devreye girmekte ve b</w:t>
      </w:r>
      <w:r w:rsidR="00C53696">
        <w:rPr>
          <w:rFonts w:ascii="Times New Roman" w:eastAsia="Times New Roman" w:hAnsi="Times New Roman" w:cs="Times New Roman"/>
          <w:color w:val="333333"/>
          <w:sz w:val="20"/>
          <w:szCs w:val="20"/>
          <w:lang w:eastAsia="tr-TR"/>
        </w:rPr>
        <w:t>u</w:t>
      </w:r>
      <w:r w:rsidR="009C23B1">
        <w:rPr>
          <w:rFonts w:ascii="Times New Roman" w:eastAsia="Times New Roman" w:hAnsi="Times New Roman" w:cs="Times New Roman"/>
          <w:color w:val="333333"/>
          <w:sz w:val="20"/>
          <w:szCs w:val="20"/>
          <w:lang w:eastAsia="tr-TR"/>
        </w:rPr>
        <w:t>n</w:t>
      </w:r>
      <w:r w:rsidR="00C53696">
        <w:rPr>
          <w:rFonts w:ascii="Times New Roman" w:eastAsia="Times New Roman" w:hAnsi="Times New Roman" w:cs="Times New Roman"/>
          <w:color w:val="333333"/>
          <w:sz w:val="20"/>
          <w:szCs w:val="20"/>
          <w:lang w:eastAsia="tr-TR"/>
        </w:rPr>
        <w:t>dan sonraki sürecin kusursuz b</w:t>
      </w:r>
      <w:r w:rsidR="007715BB">
        <w:rPr>
          <w:rFonts w:ascii="Times New Roman" w:eastAsia="Times New Roman" w:hAnsi="Times New Roman" w:cs="Times New Roman"/>
          <w:color w:val="333333"/>
          <w:sz w:val="20"/>
          <w:szCs w:val="20"/>
          <w:lang w:eastAsia="tr-TR"/>
        </w:rPr>
        <w:t xml:space="preserve">ir şekilde ilerlemesini sağlamaktadır. </w:t>
      </w:r>
      <w:r w:rsidR="00B330AE">
        <w:rPr>
          <w:rFonts w:ascii="Times New Roman" w:eastAsia="Times New Roman" w:hAnsi="Times New Roman" w:cs="Times New Roman"/>
          <w:color w:val="333333"/>
          <w:sz w:val="20"/>
          <w:szCs w:val="20"/>
          <w:lang w:eastAsia="tr-TR"/>
        </w:rPr>
        <w:t>Bu sistem,</w:t>
      </w:r>
      <w:r w:rsidR="007715BB">
        <w:rPr>
          <w:rFonts w:ascii="Times New Roman" w:eastAsia="Times New Roman" w:hAnsi="Times New Roman" w:cs="Times New Roman"/>
          <w:color w:val="333333"/>
          <w:sz w:val="20"/>
          <w:szCs w:val="20"/>
          <w:lang w:eastAsia="tr-TR"/>
        </w:rPr>
        <w:t xml:space="preserve"> temelde yazılım parçalar</w:t>
      </w:r>
      <w:r w:rsidR="00B330AE">
        <w:rPr>
          <w:rFonts w:ascii="Times New Roman" w:eastAsia="Times New Roman" w:hAnsi="Times New Roman" w:cs="Times New Roman"/>
          <w:color w:val="333333"/>
          <w:sz w:val="20"/>
          <w:szCs w:val="20"/>
          <w:lang w:eastAsia="tr-TR"/>
        </w:rPr>
        <w:t>ının YGYD ortamları</w:t>
      </w:r>
      <w:r w:rsidR="00C53696">
        <w:rPr>
          <w:rFonts w:ascii="Times New Roman" w:eastAsia="Times New Roman" w:hAnsi="Times New Roman" w:cs="Times New Roman"/>
          <w:color w:val="333333"/>
          <w:sz w:val="20"/>
          <w:szCs w:val="20"/>
          <w:lang w:eastAsia="tr-TR"/>
        </w:rPr>
        <w:t xml:space="preserve"> arasında taşınm</w:t>
      </w:r>
      <w:r w:rsidR="007715BB">
        <w:rPr>
          <w:rFonts w:ascii="Times New Roman" w:eastAsia="Times New Roman" w:hAnsi="Times New Roman" w:cs="Times New Roman"/>
          <w:color w:val="333333"/>
          <w:sz w:val="20"/>
          <w:szCs w:val="20"/>
          <w:lang w:eastAsia="tr-TR"/>
        </w:rPr>
        <w:t xml:space="preserve">ası işlemini yerine getirmektedir.                   </w:t>
      </w:r>
    </w:p>
    <w:p w:rsidR="007715BB" w:rsidRDefault="00B330AE" w:rsidP="002D0B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Geliştirmeler belli talepler doğrultusunda gerçekleştirilmektedir. Dolayısıyla, gelişimini tamamlamış yazılım nesneleri, belli bir değişiklik talebi ile ilişkilendirilmiş olan bir pakete dönüştürülebilmelidir. Oluşturulan bu paketin ortamlar arası geçişi, gerekli uzman ve yöneticilerin de içinde bulunduğu bir onay mekanizması ile kontrol altına alınabilmelidir. </w:t>
      </w:r>
      <w:r w:rsidR="009C23B1">
        <w:rPr>
          <w:rFonts w:ascii="Times New Roman" w:eastAsia="Times New Roman" w:hAnsi="Times New Roman" w:cs="Times New Roman"/>
          <w:color w:val="333333"/>
          <w:sz w:val="20"/>
          <w:szCs w:val="20"/>
          <w:lang w:eastAsia="tr-TR"/>
        </w:rPr>
        <w:t>Geçmişe dönük bu onaylar ve paket içerikleri raporlanabilmeli, gerektiğinde müdahale edilebilmelidir.</w:t>
      </w:r>
      <w:r w:rsidR="007715BB">
        <w:rPr>
          <w:rFonts w:ascii="Times New Roman" w:eastAsia="Times New Roman" w:hAnsi="Times New Roman" w:cs="Times New Roman"/>
          <w:color w:val="333333"/>
          <w:sz w:val="20"/>
          <w:szCs w:val="20"/>
          <w:lang w:eastAsia="tr-TR"/>
        </w:rPr>
        <w:t xml:space="preserve"> </w:t>
      </w:r>
      <w:r w:rsidR="00585D4A">
        <w:rPr>
          <w:rFonts w:ascii="Times New Roman" w:eastAsia="Times New Roman" w:hAnsi="Times New Roman" w:cs="Times New Roman"/>
          <w:color w:val="333333"/>
          <w:sz w:val="20"/>
          <w:szCs w:val="20"/>
          <w:lang w:eastAsia="tr-TR"/>
        </w:rPr>
        <w:t>Canlı ortama</w:t>
      </w:r>
      <w:r w:rsidR="009C23B1">
        <w:rPr>
          <w:rFonts w:ascii="Times New Roman" w:eastAsia="Times New Roman" w:hAnsi="Times New Roman" w:cs="Times New Roman"/>
          <w:color w:val="333333"/>
          <w:sz w:val="20"/>
          <w:szCs w:val="20"/>
          <w:lang w:eastAsia="tr-TR"/>
        </w:rPr>
        <w:t xml:space="preserve"> uygulama geçişi yetkilendirmelere tabi olması nedeni ile a</w:t>
      </w:r>
      <w:r w:rsidR="007715BB">
        <w:rPr>
          <w:rFonts w:ascii="Times New Roman" w:eastAsia="Times New Roman" w:hAnsi="Times New Roman" w:cs="Times New Roman"/>
          <w:color w:val="333333"/>
          <w:sz w:val="20"/>
          <w:szCs w:val="20"/>
          <w:lang w:eastAsia="tr-TR"/>
        </w:rPr>
        <w:t>kışı dü</w:t>
      </w:r>
      <w:r w:rsidR="009C23B1">
        <w:rPr>
          <w:rFonts w:ascii="Times New Roman" w:eastAsia="Times New Roman" w:hAnsi="Times New Roman" w:cs="Times New Roman"/>
          <w:color w:val="333333"/>
          <w:sz w:val="20"/>
          <w:szCs w:val="20"/>
          <w:lang w:eastAsia="tr-TR"/>
        </w:rPr>
        <w:t>z</w:t>
      </w:r>
      <w:r w:rsidR="007715BB">
        <w:rPr>
          <w:rFonts w:ascii="Times New Roman" w:eastAsia="Times New Roman" w:hAnsi="Times New Roman" w:cs="Times New Roman"/>
          <w:color w:val="333333"/>
          <w:sz w:val="20"/>
          <w:szCs w:val="20"/>
          <w:lang w:eastAsia="tr-TR"/>
        </w:rPr>
        <w:t xml:space="preserve">gün bir şekilde tamamlayan paketler </w:t>
      </w:r>
      <w:r w:rsidR="009C23B1">
        <w:rPr>
          <w:rFonts w:ascii="Times New Roman" w:eastAsia="Times New Roman" w:hAnsi="Times New Roman" w:cs="Times New Roman"/>
          <w:color w:val="333333"/>
          <w:sz w:val="20"/>
          <w:szCs w:val="20"/>
          <w:lang w:eastAsia="tr-TR"/>
        </w:rPr>
        <w:t xml:space="preserve">sadece </w:t>
      </w:r>
      <w:r w:rsidR="007715BB">
        <w:rPr>
          <w:rFonts w:ascii="Times New Roman" w:eastAsia="Times New Roman" w:hAnsi="Times New Roman" w:cs="Times New Roman"/>
          <w:color w:val="333333"/>
          <w:sz w:val="20"/>
          <w:szCs w:val="20"/>
          <w:lang w:eastAsia="tr-TR"/>
        </w:rPr>
        <w:t xml:space="preserve">bir </w:t>
      </w:r>
      <w:r w:rsidR="009C23B1">
        <w:rPr>
          <w:rFonts w:ascii="Times New Roman" w:eastAsia="Times New Roman" w:hAnsi="Times New Roman" w:cs="Times New Roman"/>
          <w:color w:val="333333"/>
          <w:sz w:val="20"/>
          <w:szCs w:val="20"/>
          <w:lang w:eastAsia="tr-TR"/>
        </w:rPr>
        <w:t xml:space="preserve">uygulama </w:t>
      </w:r>
      <w:r w:rsidR="007715BB">
        <w:rPr>
          <w:rFonts w:ascii="Times New Roman" w:eastAsia="Times New Roman" w:hAnsi="Times New Roman" w:cs="Times New Roman"/>
          <w:color w:val="333333"/>
          <w:sz w:val="20"/>
          <w:szCs w:val="20"/>
          <w:lang w:eastAsia="tr-TR"/>
        </w:rPr>
        <w:t>servis</w:t>
      </w:r>
      <w:r w:rsidR="009C23B1">
        <w:rPr>
          <w:rFonts w:ascii="Times New Roman" w:eastAsia="Times New Roman" w:hAnsi="Times New Roman" w:cs="Times New Roman"/>
          <w:color w:val="333333"/>
          <w:sz w:val="20"/>
          <w:szCs w:val="20"/>
          <w:lang w:eastAsia="tr-TR"/>
        </w:rPr>
        <w:t>i</w:t>
      </w:r>
      <w:r w:rsidR="007715BB">
        <w:rPr>
          <w:rFonts w:ascii="Times New Roman" w:eastAsia="Times New Roman" w:hAnsi="Times New Roman" w:cs="Times New Roman"/>
          <w:color w:val="333333"/>
          <w:sz w:val="20"/>
          <w:szCs w:val="20"/>
          <w:lang w:eastAsia="tr-TR"/>
        </w:rPr>
        <w:t xml:space="preserve"> aracılığıyla gerekli görülen</w:t>
      </w:r>
      <w:r w:rsidR="009C23B1">
        <w:rPr>
          <w:rFonts w:ascii="Times New Roman" w:eastAsia="Times New Roman" w:hAnsi="Times New Roman" w:cs="Times New Roman"/>
          <w:color w:val="333333"/>
          <w:sz w:val="20"/>
          <w:szCs w:val="20"/>
          <w:lang w:eastAsia="tr-TR"/>
        </w:rPr>
        <w:t xml:space="preserve"> </w:t>
      </w:r>
      <w:r w:rsidR="00542E96">
        <w:rPr>
          <w:rFonts w:ascii="Times New Roman" w:eastAsia="Times New Roman" w:hAnsi="Times New Roman" w:cs="Times New Roman"/>
          <w:color w:val="333333"/>
          <w:sz w:val="20"/>
          <w:szCs w:val="20"/>
          <w:lang w:eastAsia="tr-TR"/>
        </w:rPr>
        <w:t>canlı</w:t>
      </w:r>
      <w:r w:rsidR="007715BB">
        <w:rPr>
          <w:rFonts w:ascii="Times New Roman" w:eastAsia="Times New Roman" w:hAnsi="Times New Roman" w:cs="Times New Roman"/>
          <w:color w:val="333333"/>
          <w:sz w:val="20"/>
          <w:szCs w:val="20"/>
          <w:lang w:eastAsia="tr-TR"/>
        </w:rPr>
        <w:t xml:space="preserve"> ortama aktarıl</w:t>
      </w:r>
      <w:r w:rsidR="009C23B1">
        <w:rPr>
          <w:rFonts w:ascii="Times New Roman" w:eastAsia="Times New Roman" w:hAnsi="Times New Roman" w:cs="Times New Roman"/>
          <w:color w:val="333333"/>
          <w:sz w:val="20"/>
          <w:szCs w:val="20"/>
          <w:lang w:eastAsia="tr-TR"/>
        </w:rPr>
        <w:t>abilmelidir</w:t>
      </w:r>
      <w:r w:rsidR="007715BB">
        <w:rPr>
          <w:rFonts w:ascii="Times New Roman" w:eastAsia="Times New Roman" w:hAnsi="Times New Roman" w:cs="Times New Roman"/>
          <w:color w:val="333333"/>
          <w:sz w:val="20"/>
          <w:szCs w:val="20"/>
          <w:lang w:eastAsia="tr-TR"/>
        </w:rPr>
        <w:t>. Bu süreçte</w:t>
      </w:r>
      <w:r w:rsidR="006D42A8">
        <w:rPr>
          <w:rFonts w:ascii="Times New Roman" w:eastAsia="Times New Roman" w:hAnsi="Times New Roman" w:cs="Times New Roman"/>
          <w:color w:val="333333"/>
          <w:sz w:val="20"/>
          <w:szCs w:val="20"/>
          <w:lang w:eastAsia="tr-TR"/>
        </w:rPr>
        <w:t>,</w:t>
      </w:r>
      <w:r w:rsidR="007715BB">
        <w:rPr>
          <w:rFonts w:ascii="Times New Roman" w:eastAsia="Times New Roman" w:hAnsi="Times New Roman" w:cs="Times New Roman"/>
          <w:color w:val="333333"/>
          <w:sz w:val="20"/>
          <w:szCs w:val="20"/>
          <w:lang w:eastAsia="tr-TR"/>
        </w:rPr>
        <w:t xml:space="preserve"> </w:t>
      </w:r>
      <w:r w:rsidR="006D42A8">
        <w:rPr>
          <w:rFonts w:ascii="Times New Roman" w:eastAsia="Times New Roman" w:hAnsi="Times New Roman" w:cs="Times New Roman"/>
          <w:color w:val="333333"/>
          <w:sz w:val="20"/>
          <w:szCs w:val="20"/>
          <w:lang w:eastAsia="tr-TR"/>
        </w:rPr>
        <w:t>paketin izlemiş olduğu akış diyagramı, ortamlar a</w:t>
      </w:r>
      <w:r w:rsidR="009C23B1">
        <w:rPr>
          <w:rFonts w:ascii="Times New Roman" w:eastAsia="Times New Roman" w:hAnsi="Times New Roman" w:cs="Times New Roman"/>
          <w:color w:val="333333"/>
          <w:sz w:val="20"/>
          <w:szCs w:val="20"/>
          <w:lang w:eastAsia="tr-TR"/>
        </w:rPr>
        <w:t>rası geçişin zamanlanması</w:t>
      </w:r>
      <w:r w:rsidR="00C53696">
        <w:rPr>
          <w:rFonts w:ascii="Times New Roman" w:eastAsia="Times New Roman" w:hAnsi="Times New Roman" w:cs="Times New Roman"/>
          <w:color w:val="333333"/>
          <w:sz w:val="20"/>
          <w:szCs w:val="20"/>
          <w:lang w:eastAsia="tr-TR"/>
        </w:rPr>
        <w:t xml:space="preserve"> işlemler</w:t>
      </w:r>
      <w:r w:rsidR="009C23B1">
        <w:rPr>
          <w:rFonts w:ascii="Times New Roman" w:eastAsia="Times New Roman" w:hAnsi="Times New Roman" w:cs="Times New Roman"/>
          <w:color w:val="333333"/>
          <w:sz w:val="20"/>
          <w:szCs w:val="20"/>
          <w:lang w:eastAsia="tr-TR"/>
        </w:rPr>
        <w:t>i</w:t>
      </w:r>
      <w:r w:rsidR="00C53696">
        <w:rPr>
          <w:rFonts w:ascii="Times New Roman" w:eastAsia="Times New Roman" w:hAnsi="Times New Roman" w:cs="Times New Roman"/>
          <w:color w:val="333333"/>
          <w:sz w:val="20"/>
          <w:szCs w:val="20"/>
          <w:lang w:eastAsia="tr-TR"/>
        </w:rPr>
        <w:t xml:space="preserve"> de </w:t>
      </w:r>
      <w:r w:rsidR="00585D4A">
        <w:rPr>
          <w:rFonts w:ascii="Times New Roman" w:eastAsia="Times New Roman" w:hAnsi="Times New Roman" w:cs="Times New Roman"/>
          <w:color w:val="333333"/>
          <w:sz w:val="20"/>
          <w:szCs w:val="20"/>
          <w:lang w:eastAsia="tr-TR"/>
        </w:rPr>
        <w:t>YDTYS</w:t>
      </w:r>
      <w:r>
        <w:rPr>
          <w:rFonts w:ascii="Times New Roman" w:eastAsia="Times New Roman" w:hAnsi="Times New Roman" w:cs="Times New Roman"/>
          <w:color w:val="333333"/>
          <w:sz w:val="20"/>
          <w:szCs w:val="20"/>
          <w:lang w:eastAsia="tr-TR"/>
        </w:rPr>
        <w:t>’</w:t>
      </w:r>
      <w:r w:rsidR="00C53696">
        <w:rPr>
          <w:rFonts w:ascii="Times New Roman" w:eastAsia="Times New Roman" w:hAnsi="Times New Roman" w:cs="Times New Roman"/>
          <w:color w:val="333333"/>
          <w:sz w:val="20"/>
          <w:szCs w:val="20"/>
          <w:lang w:eastAsia="tr-TR"/>
        </w:rPr>
        <w:t xml:space="preserve"> nin </w:t>
      </w:r>
      <w:r w:rsidR="009C23B1">
        <w:rPr>
          <w:rFonts w:ascii="Times New Roman" w:eastAsia="Times New Roman" w:hAnsi="Times New Roman" w:cs="Times New Roman"/>
          <w:color w:val="333333"/>
          <w:sz w:val="20"/>
          <w:szCs w:val="20"/>
          <w:lang w:eastAsia="tr-TR"/>
        </w:rPr>
        <w:t>sahip olması gereken</w:t>
      </w:r>
      <w:r w:rsidR="00C53696">
        <w:rPr>
          <w:rFonts w:ascii="Times New Roman" w:eastAsia="Times New Roman" w:hAnsi="Times New Roman" w:cs="Times New Roman"/>
          <w:color w:val="333333"/>
          <w:sz w:val="20"/>
          <w:szCs w:val="20"/>
          <w:lang w:eastAsia="tr-TR"/>
        </w:rPr>
        <w:t xml:space="preserve"> </w:t>
      </w:r>
      <w:r w:rsidR="009C23B1">
        <w:rPr>
          <w:rFonts w:ascii="Times New Roman" w:eastAsia="Times New Roman" w:hAnsi="Times New Roman" w:cs="Times New Roman"/>
          <w:color w:val="333333"/>
          <w:sz w:val="20"/>
          <w:szCs w:val="20"/>
          <w:lang w:eastAsia="tr-TR"/>
        </w:rPr>
        <w:t xml:space="preserve">önemli </w:t>
      </w:r>
      <w:r w:rsidR="00C53696">
        <w:rPr>
          <w:rFonts w:ascii="Times New Roman" w:eastAsia="Times New Roman" w:hAnsi="Times New Roman" w:cs="Times New Roman"/>
          <w:color w:val="333333"/>
          <w:sz w:val="20"/>
          <w:szCs w:val="20"/>
          <w:lang w:eastAsia="tr-TR"/>
        </w:rPr>
        <w:t xml:space="preserve">özellikler arasında </w:t>
      </w:r>
      <w:r w:rsidR="009C23B1">
        <w:rPr>
          <w:rFonts w:ascii="Times New Roman" w:eastAsia="Times New Roman" w:hAnsi="Times New Roman" w:cs="Times New Roman"/>
          <w:color w:val="333333"/>
          <w:sz w:val="20"/>
          <w:szCs w:val="20"/>
          <w:lang w:eastAsia="tr-TR"/>
        </w:rPr>
        <w:t>yer almaktadır</w:t>
      </w:r>
      <w:r w:rsidR="00C53696">
        <w:rPr>
          <w:rFonts w:ascii="Times New Roman" w:eastAsia="Times New Roman" w:hAnsi="Times New Roman" w:cs="Times New Roman"/>
          <w:color w:val="333333"/>
          <w:sz w:val="20"/>
          <w:szCs w:val="20"/>
          <w:lang w:eastAsia="tr-TR"/>
        </w:rPr>
        <w:t>.</w:t>
      </w:r>
    </w:p>
    <w:p w:rsidR="000E19EE" w:rsidRPr="00C53696" w:rsidRDefault="007507CF" w:rsidP="002D0BEF">
      <w:pPr>
        <w:spacing w:after="120" w:line="228" w:lineRule="auto"/>
        <w:jc w:val="both"/>
        <w:rPr>
          <w:rFonts w:ascii="Times New Roman" w:eastAsia="Times New Roman" w:hAnsi="Times New Roman" w:cs="Times New Roman"/>
          <w:b/>
          <w:color w:val="333333"/>
          <w:sz w:val="20"/>
          <w:szCs w:val="20"/>
          <w:lang w:eastAsia="tr-TR"/>
        </w:rPr>
      </w:pPr>
      <w:r>
        <w:rPr>
          <w:rFonts w:ascii="Times New Roman" w:eastAsia="Times New Roman" w:hAnsi="Times New Roman" w:cs="Times New Roman"/>
          <w:b/>
          <w:color w:val="333333"/>
          <w:sz w:val="20"/>
          <w:szCs w:val="20"/>
          <w:lang w:eastAsia="tr-TR"/>
        </w:rPr>
        <w:t>3</w:t>
      </w:r>
      <w:r w:rsidR="000E19EE" w:rsidRPr="00C53696">
        <w:rPr>
          <w:rFonts w:ascii="Times New Roman" w:eastAsia="Times New Roman" w:hAnsi="Times New Roman" w:cs="Times New Roman"/>
          <w:b/>
          <w:color w:val="333333"/>
          <w:sz w:val="20"/>
          <w:szCs w:val="20"/>
          <w:lang w:eastAsia="tr-TR"/>
        </w:rPr>
        <w:t>.1 Paket</w:t>
      </w:r>
    </w:p>
    <w:p w:rsidR="00603E5C" w:rsidRDefault="00745109" w:rsidP="002D0B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Ortak bir yazılımın geliştirilmesi için </w:t>
      </w:r>
      <w:r w:rsidR="001E305D">
        <w:rPr>
          <w:rFonts w:ascii="Times New Roman" w:eastAsia="Times New Roman" w:hAnsi="Times New Roman" w:cs="Times New Roman"/>
          <w:color w:val="333333"/>
          <w:sz w:val="20"/>
          <w:szCs w:val="20"/>
          <w:lang w:eastAsia="tr-TR"/>
        </w:rPr>
        <w:t xml:space="preserve">en önemli araçlardan birisi </w:t>
      </w:r>
      <w:r w:rsidR="00C8303F" w:rsidRPr="001A6828">
        <w:rPr>
          <w:rFonts w:ascii="Times New Roman" w:eastAsia="Times New Roman" w:hAnsi="Times New Roman" w:cs="Times New Roman"/>
          <w:color w:val="333333"/>
          <w:sz w:val="20"/>
          <w:szCs w:val="20"/>
          <w:lang w:eastAsia="tr-TR"/>
        </w:rPr>
        <w:t xml:space="preserve">Kaynak Kod </w:t>
      </w:r>
      <w:r w:rsidR="002269A7" w:rsidRPr="001A6828">
        <w:rPr>
          <w:rFonts w:ascii="Times New Roman" w:eastAsia="Times New Roman" w:hAnsi="Times New Roman" w:cs="Times New Roman"/>
          <w:color w:val="333333"/>
          <w:sz w:val="20"/>
          <w:szCs w:val="20"/>
          <w:lang w:eastAsia="tr-TR"/>
        </w:rPr>
        <w:t xml:space="preserve">Havuzu </w:t>
      </w:r>
      <w:r w:rsidR="00C8303F" w:rsidRPr="001A6828">
        <w:rPr>
          <w:rFonts w:ascii="Times New Roman" w:eastAsia="Times New Roman" w:hAnsi="Times New Roman" w:cs="Times New Roman"/>
          <w:color w:val="333333"/>
          <w:sz w:val="20"/>
          <w:szCs w:val="20"/>
          <w:lang w:eastAsia="tr-TR"/>
        </w:rPr>
        <w:t xml:space="preserve"> (</w:t>
      </w:r>
      <w:r w:rsidR="005B3D72" w:rsidRPr="001A6828">
        <w:rPr>
          <w:rFonts w:ascii="Times New Roman" w:eastAsia="Times New Roman" w:hAnsi="Times New Roman" w:cs="Times New Roman"/>
          <w:color w:val="333333"/>
          <w:sz w:val="20"/>
          <w:szCs w:val="20"/>
          <w:lang w:eastAsia="tr-TR"/>
        </w:rPr>
        <w:t>KKH</w:t>
      </w:r>
      <w:r w:rsidR="00C8303F" w:rsidRPr="001A6828">
        <w:rPr>
          <w:rFonts w:ascii="Times New Roman" w:eastAsia="Times New Roman" w:hAnsi="Times New Roman" w:cs="Times New Roman"/>
          <w:color w:val="333333"/>
          <w:sz w:val="20"/>
          <w:szCs w:val="20"/>
          <w:lang w:eastAsia="tr-TR"/>
        </w:rPr>
        <w:t>)</w:t>
      </w:r>
      <w:r w:rsidR="001E305D">
        <w:rPr>
          <w:rFonts w:ascii="Times New Roman" w:eastAsia="Times New Roman" w:hAnsi="Times New Roman" w:cs="Times New Roman"/>
          <w:color w:val="333333"/>
          <w:sz w:val="20"/>
          <w:szCs w:val="20"/>
          <w:lang w:eastAsia="tr-TR"/>
        </w:rPr>
        <w:t xml:space="preserve"> </w:t>
      </w:r>
      <w:r w:rsidR="002269A7">
        <w:rPr>
          <w:rFonts w:ascii="Times New Roman" w:eastAsia="Times New Roman" w:hAnsi="Times New Roman" w:cs="Times New Roman"/>
          <w:color w:val="333333"/>
          <w:sz w:val="20"/>
          <w:szCs w:val="20"/>
          <w:lang w:eastAsia="tr-TR"/>
        </w:rPr>
        <w:t>uygulamasıdır.</w:t>
      </w:r>
      <w:r w:rsidR="00206D9B">
        <w:rPr>
          <w:rFonts w:ascii="Times New Roman" w:eastAsia="Times New Roman" w:hAnsi="Times New Roman" w:cs="Times New Roman"/>
          <w:color w:val="333333"/>
          <w:sz w:val="20"/>
          <w:szCs w:val="20"/>
          <w:lang w:eastAsia="tr-TR"/>
        </w:rPr>
        <w:t xml:space="preserve"> Bu uygulama açık kaynak kodlu veya profesyonel ürün ailelerinden seçilebilir. Olması gereken özellikler şu şekilde sıralanmalıdır; </w:t>
      </w:r>
      <w:r w:rsidR="005B3D72">
        <w:rPr>
          <w:rFonts w:ascii="Times New Roman" w:eastAsia="Times New Roman" w:hAnsi="Times New Roman" w:cs="Times New Roman"/>
          <w:color w:val="333333"/>
          <w:sz w:val="20"/>
          <w:szCs w:val="20"/>
          <w:lang w:eastAsia="tr-TR"/>
        </w:rPr>
        <w:t>kurum içerisindeki bütün yazılım mühendisleri, sistem analistleri ve diğer gerekli rollere</w:t>
      </w:r>
      <w:r w:rsidR="00206D9B">
        <w:rPr>
          <w:rFonts w:ascii="Times New Roman" w:eastAsia="Times New Roman" w:hAnsi="Times New Roman" w:cs="Times New Roman"/>
          <w:color w:val="333333"/>
          <w:sz w:val="20"/>
          <w:szCs w:val="20"/>
          <w:lang w:eastAsia="tr-TR"/>
        </w:rPr>
        <w:t xml:space="preserve"> kod paylaşımı yapabilmelidir. Kod </w:t>
      </w:r>
      <w:r w:rsidR="005B3D72">
        <w:rPr>
          <w:rFonts w:ascii="Times New Roman" w:eastAsia="Times New Roman" w:hAnsi="Times New Roman" w:cs="Times New Roman"/>
          <w:color w:val="333333"/>
          <w:sz w:val="20"/>
          <w:szCs w:val="20"/>
          <w:lang w:eastAsia="tr-TR"/>
        </w:rPr>
        <w:t xml:space="preserve">değişiklik </w:t>
      </w:r>
      <w:r w:rsidR="00206D9B">
        <w:rPr>
          <w:rFonts w:ascii="Times New Roman" w:eastAsia="Times New Roman" w:hAnsi="Times New Roman" w:cs="Times New Roman"/>
          <w:color w:val="333333"/>
          <w:sz w:val="20"/>
          <w:szCs w:val="20"/>
          <w:lang w:eastAsia="tr-TR"/>
        </w:rPr>
        <w:t>geçmişini tutabilmelidir. Kişi ve dosya bazlı kilit sistemi</w:t>
      </w:r>
      <w:r>
        <w:rPr>
          <w:rFonts w:ascii="Times New Roman" w:eastAsia="Times New Roman" w:hAnsi="Times New Roman" w:cs="Times New Roman"/>
          <w:color w:val="333333"/>
          <w:sz w:val="20"/>
          <w:szCs w:val="20"/>
          <w:lang w:eastAsia="tr-TR"/>
        </w:rPr>
        <w:t xml:space="preserve"> </w:t>
      </w:r>
      <w:r w:rsidR="005B3D72">
        <w:rPr>
          <w:rFonts w:ascii="Times New Roman" w:eastAsia="Times New Roman" w:hAnsi="Times New Roman" w:cs="Times New Roman"/>
          <w:color w:val="333333"/>
          <w:sz w:val="20"/>
          <w:szCs w:val="20"/>
          <w:lang w:eastAsia="tr-TR"/>
        </w:rPr>
        <w:t>en</w:t>
      </w:r>
      <w:r w:rsidR="00206D9B">
        <w:rPr>
          <w:rFonts w:ascii="Times New Roman" w:eastAsia="Times New Roman" w:hAnsi="Times New Roman" w:cs="Times New Roman"/>
          <w:color w:val="333333"/>
          <w:sz w:val="20"/>
          <w:szCs w:val="20"/>
          <w:lang w:eastAsia="tr-TR"/>
        </w:rPr>
        <w:t xml:space="preserve"> temel ihtiyaçlardandır. Ortam kodlarını tutabilmek için </w:t>
      </w:r>
      <w:r w:rsidR="005B3D72">
        <w:rPr>
          <w:rFonts w:ascii="Times New Roman" w:eastAsia="Times New Roman" w:hAnsi="Times New Roman" w:cs="Times New Roman"/>
          <w:color w:val="333333"/>
          <w:sz w:val="20"/>
          <w:szCs w:val="20"/>
          <w:lang w:eastAsia="tr-TR"/>
        </w:rPr>
        <w:t>ilişkili ortam kodu (</w:t>
      </w:r>
      <w:r w:rsidR="00206D9B">
        <w:rPr>
          <w:rFonts w:ascii="Times New Roman" w:eastAsia="Times New Roman" w:hAnsi="Times New Roman" w:cs="Times New Roman"/>
          <w:color w:val="333333"/>
          <w:sz w:val="20"/>
          <w:szCs w:val="20"/>
          <w:lang w:eastAsia="tr-TR"/>
        </w:rPr>
        <w:t>branch</w:t>
      </w:r>
      <w:r w:rsidR="005B3D72">
        <w:rPr>
          <w:rFonts w:ascii="Times New Roman" w:eastAsia="Times New Roman" w:hAnsi="Times New Roman" w:cs="Times New Roman"/>
          <w:color w:val="333333"/>
          <w:sz w:val="20"/>
          <w:szCs w:val="20"/>
          <w:lang w:eastAsia="tr-TR"/>
        </w:rPr>
        <w:t>)</w:t>
      </w:r>
      <w:r w:rsidR="00206D9B">
        <w:rPr>
          <w:rFonts w:ascii="Times New Roman" w:eastAsia="Times New Roman" w:hAnsi="Times New Roman" w:cs="Times New Roman"/>
          <w:color w:val="333333"/>
          <w:sz w:val="20"/>
          <w:szCs w:val="20"/>
          <w:lang w:eastAsia="tr-TR"/>
        </w:rPr>
        <w:t xml:space="preserve"> oluşturma ve ortamlar arası geçiş için </w:t>
      </w:r>
      <w:r w:rsidR="005B3D72">
        <w:rPr>
          <w:rFonts w:ascii="Times New Roman" w:eastAsia="Times New Roman" w:hAnsi="Times New Roman" w:cs="Times New Roman"/>
          <w:color w:val="333333"/>
          <w:sz w:val="20"/>
          <w:szCs w:val="20"/>
          <w:lang w:eastAsia="tr-TR"/>
        </w:rPr>
        <w:t>kod birleştirme (</w:t>
      </w:r>
      <w:r w:rsidR="00206D9B">
        <w:rPr>
          <w:rFonts w:ascii="Times New Roman" w:eastAsia="Times New Roman" w:hAnsi="Times New Roman" w:cs="Times New Roman"/>
          <w:color w:val="333333"/>
          <w:sz w:val="20"/>
          <w:szCs w:val="20"/>
          <w:lang w:eastAsia="tr-TR"/>
        </w:rPr>
        <w:t>merge</w:t>
      </w:r>
      <w:r w:rsidR="005B3D72">
        <w:rPr>
          <w:rFonts w:ascii="Times New Roman" w:eastAsia="Times New Roman" w:hAnsi="Times New Roman" w:cs="Times New Roman"/>
          <w:color w:val="333333"/>
          <w:sz w:val="20"/>
          <w:szCs w:val="20"/>
          <w:lang w:eastAsia="tr-TR"/>
        </w:rPr>
        <w:t>)</w:t>
      </w:r>
      <w:r w:rsidR="00206D9B">
        <w:rPr>
          <w:rFonts w:ascii="Times New Roman" w:eastAsia="Times New Roman" w:hAnsi="Times New Roman" w:cs="Times New Roman"/>
          <w:color w:val="333333"/>
          <w:sz w:val="20"/>
          <w:szCs w:val="20"/>
          <w:lang w:eastAsia="tr-TR"/>
        </w:rPr>
        <w:t xml:space="preserve"> işlemi yapılabilmelidir. </w:t>
      </w:r>
      <w:r>
        <w:rPr>
          <w:rFonts w:ascii="Times New Roman" w:eastAsia="Times New Roman" w:hAnsi="Times New Roman" w:cs="Times New Roman"/>
          <w:color w:val="333333"/>
          <w:sz w:val="20"/>
          <w:szCs w:val="20"/>
          <w:lang w:eastAsia="tr-TR"/>
        </w:rPr>
        <w:t>Bu araç yardımı ile yazılımın kaynak kodları tek bir yerde tutula</w:t>
      </w:r>
      <w:r w:rsidR="00FE306C">
        <w:rPr>
          <w:rFonts w:ascii="Times New Roman" w:eastAsia="Times New Roman" w:hAnsi="Times New Roman" w:cs="Times New Roman"/>
          <w:color w:val="333333"/>
          <w:sz w:val="20"/>
          <w:szCs w:val="20"/>
          <w:lang w:eastAsia="tr-TR"/>
        </w:rPr>
        <w:t>bilmekte</w:t>
      </w:r>
      <w:r>
        <w:rPr>
          <w:rFonts w:ascii="Times New Roman" w:eastAsia="Times New Roman" w:hAnsi="Times New Roman" w:cs="Times New Roman"/>
          <w:color w:val="333333"/>
          <w:sz w:val="20"/>
          <w:szCs w:val="20"/>
          <w:lang w:eastAsia="tr-TR"/>
        </w:rPr>
        <w:t xml:space="preserve"> ve yazılım geliştiricilerinin ortak dosyalar üzerinde geliştirmelerini yapmaları sağlan</w:t>
      </w:r>
      <w:r w:rsidR="00FE306C">
        <w:rPr>
          <w:rFonts w:ascii="Times New Roman" w:eastAsia="Times New Roman" w:hAnsi="Times New Roman" w:cs="Times New Roman"/>
          <w:color w:val="333333"/>
          <w:sz w:val="20"/>
          <w:szCs w:val="20"/>
          <w:lang w:eastAsia="tr-TR"/>
        </w:rPr>
        <w:t>abilmektedi</w:t>
      </w:r>
      <w:r>
        <w:rPr>
          <w:rFonts w:ascii="Times New Roman" w:eastAsia="Times New Roman" w:hAnsi="Times New Roman" w:cs="Times New Roman"/>
          <w:color w:val="333333"/>
          <w:sz w:val="20"/>
          <w:szCs w:val="20"/>
          <w:lang w:eastAsia="tr-TR"/>
        </w:rPr>
        <w:t xml:space="preserve">r. Bu kaynak kodlarının her bir parçası </w:t>
      </w:r>
      <w:r w:rsidR="005B3D72">
        <w:rPr>
          <w:rFonts w:ascii="Times New Roman" w:eastAsia="Times New Roman" w:hAnsi="Times New Roman" w:cs="Times New Roman"/>
          <w:color w:val="333333"/>
          <w:sz w:val="20"/>
          <w:szCs w:val="20"/>
          <w:lang w:eastAsia="tr-TR"/>
        </w:rPr>
        <w:t>u</w:t>
      </w:r>
      <w:r w:rsidR="00C8303F">
        <w:rPr>
          <w:rFonts w:ascii="Times New Roman" w:eastAsia="Times New Roman" w:hAnsi="Times New Roman" w:cs="Times New Roman"/>
          <w:color w:val="333333"/>
          <w:sz w:val="20"/>
          <w:szCs w:val="20"/>
          <w:lang w:eastAsia="tr-TR"/>
        </w:rPr>
        <w:t xml:space="preserve">ygulama </w:t>
      </w:r>
      <w:r w:rsidR="005B3D72">
        <w:rPr>
          <w:rFonts w:ascii="Times New Roman" w:eastAsia="Times New Roman" w:hAnsi="Times New Roman" w:cs="Times New Roman"/>
          <w:color w:val="333333"/>
          <w:sz w:val="20"/>
          <w:szCs w:val="20"/>
          <w:lang w:eastAsia="tr-TR"/>
        </w:rPr>
        <w:t>n</w:t>
      </w:r>
      <w:r w:rsidR="00C8303F">
        <w:rPr>
          <w:rFonts w:ascii="Times New Roman" w:eastAsia="Times New Roman" w:hAnsi="Times New Roman" w:cs="Times New Roman"/>
          <w:color w:val="333333"/>
          <w:sz w:val="20"/>
          <w:szCs w:val="20"/>
          <w:lang w:eastAsia="tr-TR"/>
        </w:rPr>
        <w:t>esnesi</w:t>
      </w:r>
      <w:r w:rsidR="00206D9B">
        <w:rPr>
          <w:rFonts w:ascii="Times New Roman" w:eastAsia="Times New Roman" w:hAnsi="Times New Roman" w:cs="Times New Roman"/>
          <w:color w:val="333333"/>
          <w:sz w:val="20"/>
          <w:szCs w:val="20"/>
          <w:lang w:eastAsia="tr-TR"/>
        </w:rPr>
        <w:t xml:space="preserve"> olarak adlandırılmakta</w:t>
      </w:r>
      <w:r w:rsidR="00C8303F">
        <w:rPr>
          <w:rFonts w:ascii="Times New Roman" w:eastAsia="Times New Roman" w:hAnsi="Times New Roman" w:cs="Times New Roman"/>
          <w:color w:val="333333"/>
          <w:sz w:val="20"/>
          <w:szCs w:val="20"/>
          <w:lang w:eastAsia="tr-TR"/>
        </w:rPr>
        <w:t>dır. B</w:t>
      </w:r>
      <w:r w:rsidR="00206D9B">
        <w:rPr>
          <w:rFonts w:ascii="Times New Roman" w:eastAsia="Times New Roman" w:hAnsi="Times New Roman" w:cs="Times New Roman"/>
          <w:color w:val="333333"/>
          <w:sz w:val="20"/>
          <w:szCs w:val="20"/>
          <w:lang w:eastAsia="tr-TR"/>
        </w:rPr>
        <w:t xml:space="preserve">u </w:t>
      </w:r>
      <w:r w:rsidR="00C8303F">
        <w:rPr>
          <w:rFonts w:ascii="Times New Roman" w:eastAsia="Times New Roman" w:hAnsi="Times New Roman" w:cs="Times New Roman"/>
          <w:color w:val="333333"/>
          <w:sz w:val="20"/>
          <w:szCs w:val="20"/>
          <w:lang w:eastAsia="tr-TR"/>
        </w:rPr>
        <w:t>nesneler</w:t>
      </w:r>
      <w:r>
        <w:rPr>
          <w:rFonts w:ascii="Times New Roman" w:eastAsia="Times New Roman" w:hAnsi="Times New Roman" w:cs="Times New Roman"/>
          <w:color w:val="333333"/>
          <w:sz w:val="20"/>
          <w:szCs w:val="20"/>
          <w:lang w:eastAsia="tr-TR"/>
        </w:rPr>
        <w:t xml:space="preserve"> paketimiz</w:t>
      </w:r>
      <w:r w:rsidR="00C8303F">
        <w:rPr>
          <w:rFonts w:ascii="Times New Roman" w:eastAsia="Times New Roman" w:hAnsi="Times New Roman" w:cs="Times New Roman"/>
          <w:color w:val="333333"/>
          <w:sz w:val="20"/>
          <w:szCs w:val="20"/>
          <w:lang w:eastAsia="tr-TR"/>
        </w:rPr>
        <w:t>in bir parçasını oluşturmakta ve k</w:t>
      </w:r>
      <w:r>
        <w:rPr>
          <w:rFonts w:ascii="Times New Roman" w:eastAsia="Times New Roman" w:hAnsi="Times New Roman" w:cs="Times New Roman"/>
          <w:color w:val="333333"/>
          <w:sz w:val="20"/>
          <w:szCs w:val="20"/>
          <w:lang w:eastAsia="tr-TR"/>
        </w:rPr>
        <w:t>aynak kodlarının ortamlar arası taşınması</w:t>
      </w:r>
      <w:r w:rsidR="00C8303F">
        <w:rPr>
          <w:rFonts w:ascii="Times New Roman" w:eastAsia="Times New Roman" w:hAnsi="Times New Roman" w:cs="Times New Roman"/>
          <w:color w:val="333333"/>
          <w:sz w:val="20"/>
          <w:szCs w:val="20"/>
          <w:lang w:eastAsia="tr-TR"/>
        </w:rPr>
        <w:t xml:space="preserve"> sağlamaktadır. </w:t>
      </w:r>
      <w:r w:rsidR="0048038C">
        <w:rPr>
          <w:rFonts w:ascii="Times New Roman" w:eastAsia="Times New Roman" w:hAnsi="Times New Roman" w:cs="Times New Roman"/>
          <w:color w:val="333333"/>
          <w:sz w:val="20"/>
          <w:szCs w:val="20"/>
          <w:lang w:eastAsia="tr-TR"/>
        </w:rPr>
        <w:t>KKH’nın</w:t>
      </w:r>
      <w:r>
        <w:rPr>
          <w:rFonts w:ascii="Times New Roman" w:eastAsia="Times New Roman" w:hAnsi="Times New Roman" w:cs="Times New Roman"/>
          <w:color w:val="333333"/>
          <w:sz w:val="20"/>
          <w:szCs w:val="20"/>
          <w:lang w:eastAsia="tr-TR"/>
        </w:rPr>
        <w:t xml:space="preserve"> sunduğu ortak alanda </w:t>
      </w:r>
      <w:r>
        <w:rPr>
          <w:rFonts w:ascii="Times New Roman" w:eastAsia="Times New Roman" w:hAnsi="Times New Roman" w:cs="Times New Roman"/>
          <w:color w:val="333333"/>
          <w:sz w:val="20"/>
          <w:szCs w:val="20"/>
          <w:lang w:eastAsia="tr-TR"/>
        </w:rPr>
        <w:lastRenderedPageBreak/>
        <w:t xml:space="preserve">bulunan kaynak kodlarına yapılan her müdahale bir </w:t>
      </w:r>
      <w:r w:rsidR="00C8303F">
        <w:rPr>
          <w:rFonts w:ascii="Times New Roman" w:eastAsia="Times New Roman" w:hAnsi="Times New Roman" w:cs="Times New Roman"/>
          <w:color w:val="333333"/>
          <w:sz w:val="20"/>
          <w:szCs w:val="20"/>
          <w:lang w:eastAsia="tr-TR"/>
        </w:rPr>
        <w:t xml:space="preserve">değişim </w:t>
      </w:r>
      <w:r w:rsidR="001274C2">
        <w:rPr>
          <w:rFonts w:ascii="Times New Roman" w:eastAsia="Times New Roman" w:hAnsi="Times New Roman" w:cs="Times New Roman"/>
          <w:color w:val="333333"/>
          <w:sz w:val="20"/>
          <w:szCs w:val="20"/>
          <w:lang w:eastAsia="tr-TR"/>
        </w:rPr>
        <w:t>kümesi</w:t>
      </w:r>
      <w:r>
        <w:rPr>
          <w:rFonts w:ascii="Times New Roman" w:eastAsia="Times New Roman" w:hAnsi="Times New Roman" w:cs="Times New Roman"/>
          <w:color w:val="333333"/>
          <w:sz w:val="20"/>
          <w:szCs w:val="20"/>
          <w:lang w:eastAsia="tr-TR"/>
        </w:rPr>
        <w:t xml:space="preserve"> oluşmas</w:t>
      </w:r>
      <w:r w:rsidR="00C8303F">
        <w:rPr>
          <w:rFonts w:ascii="Times New Roman" w:eastAsia="Times New Roman" w:hAnsi="Times New Roman" w:cs="Times New Roman"/>
          <w:color w:val="333333"/>
          <w:sz w:val="20"/>
          <w:szCs w:val="20"/>
          <w:lang w:eastAsia="tr-TR"/>
        </w:rPr>
        <w:t xml:space="preserve">ına sebep olmaktadır. Her bir </w:t>
      </w:r>
      <w:r w:rsidR="00C870F6">
        <w:rPr>
          <w:rFonts w:ascii="Times New Roman" w:eastAsia="Times New Roman" w:hAnsi="Times New Roman" w:cs="Times New Roman"/>
          <w:color w:val="333333"/>
          <w:sz w:val="20"/>
          <w:szCs w:val="20"/>
          <w:lang w:eastAsia="tr-TR"/>
        </w:rPr>
        <w:t>küme</w:t>
      </w:r>
      <w:r w:rsidR="00C8303F">
        <w:rPr>
          <w:rFonts w:ascii="Times New Roman" w:eastAsia="Times New Roman" w:hAnsi="Times New Roman" w:cs="Times New Roman"/>
          <w:color w:val="333333"/>
          <w:sz w:val="20"/>
          <w:szCs w:val="20"/>
          <w:lang w:eastAsia="tr-TR"/>
        </w:rPr>
        <w:t>,</w:t>
      </w:r>
      <w:r>
        <w:rPr>
          <w:rFonts w:ascii="Times New Roman" w:eastAsia="Times New Roman" w:hAnsi="Times New Roman" w:cs="Times New Roman"/>
          <w:color w:val="333333"/>
          <w:sz w:val="20"/>
          <w:szCs w:val="20"/>
          <w:lang w:eastAsia="tr-TR"/>
        </w:rPr>
        <w:t xml:space="preserve"> yazılıma ait bir kod parçasının </w:t>
      </w:r>
      <w:r w:rsidR="004F7C02">
        <w:rPr>
          <w:rFonts w:ascii="Times New Roman" w:eastAsia="Times New Roman" w:hAnsi="Times New Roman" w:cs="Times New Roman"/>
          <w:color w:val="333333"/>
          <w:sz w:val="20"/>
          <w:szCs w:val="20"/>
          <w:lang w:eastAsia="tr-TR"/>
        </w:rPr>
        <w:t xml:space="preserve">değişimlerini paket halde tutmaktadır. </w:t>
      </w:r>
      <w:r w:rsidR="00603E5C">
        <w:rPr>
          <w:rFonts w:ascii="Times New Roman" w:eastAsia="Times New Roman" w:hAnsi="Times New Roman" w:cs="Times New Roman"/>
          <w:color w:val="333333"/>
          <w:sz w:val="20"/>
          <w:szCs w:val="20"/>
          <w:lang w:eastAsia="tr-TR"/>
        </w:rPr>
        <w:t xml:space="preserve">Gerekli görüldüğünde istenilen kod parçasının son halinin </w:t>
      </w:r>
      <w:r w:rsidR="00C8303F">
        <w:rPr>
          <w:rFonts w:ascii="Times New Roman" w:eastAsia="Times New Roman" w:hAnsi="Times New Roman" w:cs="Times New Roman"/>
          <w:color w:val="333333"/>
          <w:sz w:val="20"/>
          <w:szCs w:val="20"/>
          <w:lang w:eastAsia="tr-TR"/>
        </w:rPr>
        <w:t>veya</w:t>
      </w:r>
      <w:r w:rsidR="00603E5C">
        <w:rPr>
          <w:rFonts w:ascii="Times New Roman" w:eastAsia="Times New Roman" w:hAnsi="Times New Roman" w:cs="Times New Roman"/>
          <w:color w:val="333333"/>
          <w:sz w:val="20"/>
          <w:szCs w:val="20"/>
          <w:lang w:eastAsia="tr-TR"/>
        </w:rPr>
        <w:t xml:space="preserve"> </w:t>
      </w:r>
      <w:r w:rsidR="00C8303F">
        <w:rPr>
          <w:rFonts w:ascii="Times New Roman" w:eastAsia="Times New Roman" w:hAnsi="Times New Roman" w:cs="Times New Roman"/>
          <w:color w:val="333333"/>
          <w:sz w:val="20"/>
          <w:szCs w:val="20"/>
          <w:lang w:eastAsia="tr-TR"/>
        </w:rPr>
        <w:t>istenilen özel</w:t>
      </w:r>
      <w:r w:rsidR="00603E5C">
        <w:rPr>
          <w:rFonts w:ascii="Times New Roman" w:eastAsia="Times New Roman" w:hAnsi="Times New Roman" w:cs="Times New Roman"/>
          <w:color w:val="333333"/>
          <w:sz w:val="20"/>
          <w:szCs w:val="20"/>
          <w:lang w:eastAsia="tr-TR"/>
        </w:rPr>
        <w:t xml:space="preserve"> bir versiyonun</w:t>
      </w:r>
      <w:r w:rsidR="004C08F0">
        <w:rPr>
          <w:rFonts w:ascii="Times New Roman" w:eastAsia="Times New Roman" w:hAnsi="Times New Roman" w:cs="Times New Roman"/>
          <w:color w:val="333333"/>
          <w:sz w:val="20"/>
          <w:szCs w:val="20"/>
          <w:lang w:eastAsia="tr-TR"/>
        </w:rPr>
        <w:t>un ortamlar arası ta</w:t>
      </w:r>
      <w:r w:rsidR="00603E5C">
        <w:rPr>
          <w:rFonts w:ascii="Times New Roman" w:eastAsia="Times New Roman" w:hAnsi="Times New Roman" w:cs="Times New Roman"/>
          <w:color w:val="333333"/>
          <w:sz w:val="20"/>
          <w:szCs w:val="20"/>
          <w:lang w:eastAsia="tr-TR"/>
        </w:rPr>
        <w:t xml:space="preserve">şınması da </w:t>
      </w:r>
      <w:r w:rsidR="00585D4A">
        <w:rPr>
          <w:rFonts w:ascii="Times New Roman" w:eastAsia="Times New Roman" w:hAnsi="Times New Roman" w:cs="Times New Roman"/>
          <w:color w:val="333333"/>
          <w:sz w:val="20"/>
          <w:szCs w:val="20"/>
          <w:lang w:eastAsia="tr-TR"/>
        </w:rPr>
        <w:t>YDTYS</w:t>
      </w:r>
      <w:r w:rsidR="00603E5C">
        <w:rPr>
          <w:rFonts w:ascii="Times New Roman" w:eastAsia="Times New Roman" w:hAnsi="Times New Roman" w:cs="Times New Roman"/>
          <w:color w:val="333333"/>
          <w:sz w:val="20"/>
          <w:szCs w:val="20"/>
          <w:lang w:eastAsia="tr-TR"/>
        </w:rPr>
        <w:t xml:space="preserve"> ile sağlanabilmektedir. Yazılımın kod parçalarının </w:t>
      </w:r>
      <w:r w:rsidR="004C08F0">
        <w:rPr>
          <w:rFonts w:ascii="Times New Roman" w:eastAsia="Times New Roman" w:hAnsi="Times New Roman" w:cs="Times New Roman"/>
          <w:color w:val="333333"/>
          <w:sz w:val="20"/>
          <w:szCs w:val="20"/>
          <w:lang w:eastAsia="tr-TR"/>
        </w:rPr>
        <w:t>değişim kümeleri</w:t>
      </w:r>
      <w:r w:rsidR="00603E5C">
        <w:rPr>
          <w:rFonts w:ascii="Times New Roman" w:eastAsia="Times New Roman" w:hAnsi="Times New Roman" w:cs="Times New Roman"/>
          <w:color w:val="333333"/>
          <w:sz w:val="20"/>
          <w:szCs w:val="20"/>
          <w:lang w:eastAsia="tr-TR"/>
        </w:rPr>
        <w:t xml:space="preserve"> </w:t>
      </w:r>
      <w:r w:rsidR="00585D4A">
        <w:rPr>
          <w:rFonts w:ascii="Times New Roman" w:eastAsia="Times New Roman" w:hAnsi="Times New Roman" w:cs="Times New Roman"/>
          <w:color w:val="333333"/>
          <w:sz w:val="20"/>
          <w:szCs w:val="20"/>
          <w:lang w:eastAsia="tr-TR"/>
        </w:rPr>
        <w:t>YDTYS</w:t>
      </w:r>
      <w:r w:rsidR="00EF2D4C">
        <w:rPr>
          <w:rFonts w:ascii="Times New Roman" w:eastAsia="Times New Roman" w:hAnsi="Times New Roman" w:cs="Times New Roman"/>
          <w:color w:val="333333"/>
          <w:sz w:val="20"/>
          <w:szCs w:val="20"/>
          <w:lang w:eastAsia="tr-TR"/>
        </w:rPr>
        <w:t xml:space="preserve"> arayüzünde</w:t>
      </w:r>
      <w:r w:rsidR="00603E5C">
        <w:rPr>
          <w:rFonts w:ascii="Times New Roman" w:eastAsia="Times New Roman" w:hAnsi="Times New Roman" w:cs="Times New Roman"/>
          <w:color w:val="333333"/>
          <w:sz w:val="20"/>
          <w:szCs w:val="20"/>
          <w:lang w:eastAsia="tr-TR"/>
        </w:rPr>
        <w:t xml:space="preserve"> listelenmekte ve istenilen </w:t>
      </w:r>
      <w:r w:rsidR="004C08F0">
        <w:rPr>
          <w:rFonts w:ascii="Times New Roman" w:eastAsia="Times New Roman" w:hAnsi="Times New Roman" w:cs="Times New Roman"/>
          <w:color w:val="333333"/>
          <w:sz w:val="20"/>
          <w:szCs w:val="20"/>
          <w:lang w:eastAsia="tr-TR"/>
        </w:rPr>
        <w:t xml:space="preserve">değişim kümeleri </w:t>
      </w:r>
      <w:r w:rsidR="00603E5C">
        <w:rPr>
          <w:rFonts w:ascii="Times New Roman" w:eastAsia="Times New Roman" w:hAnsi="Times New Roman" w:cs="Times New Roman"/>
          <w:color w:val="333333"/>
          <w:sz w:val="20"/>
          <w:szCs w:val="20"/>
          <w:lang w:eastAsia="tr-TR"/>
        </w:rPr>
        <w:t xml:space="preserve">pakete eklenebilmektedir. </w:t>
      </w:r>
    </w:p>
    <w:p w:rsidR="00C8303F" w:rsidRDefault="00C8303F" w:rsidP="002D0B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Saklı yordam, tablo, fonksiyon gibi veritabanı nesnelerinin pakete eklenebilmesi, kullanımı kolay bir arayüz ile sağlanabilmektedir. Herhangi bir veritabanı nesnesi grubuna girmeyen </w:t>
      </w:r>
      <w:r w:rsidR="0080022C">
        <w:rPr>
          <w:rFonts w:ascii="Times New Roman" w:eastAsia="Times New Roman" w:hAnsi="Times New Roman" w:cs="Times New Roman"/>
          <w:color w:val="333333"/>
          <w:sz w:val="20"/>
          <w:szCs w:val="20"/>
          <w:lang w:eastAsia="tr-TR"/>
        </w:rPr>
        <w:t>veritabanı</w:t>
      </w:r>
      <w:r>
        <w:rPr>
          <w:rFonts w:ascii="Times New Roman" w:eastAsia="Times New Roman" w:hAnsi="Times New Roman" w:cs="Times New Roman"/>
          <w:color w:val="333333"/>
          <w:sz w:val="20"/>
          <w:szCs w:val="20"/>
          <w:lang w:eastAsia="tr-TR"/>
        </w:rPr>
        <w:t xml:space="preserve"> sorgular</w:t>
      </w:r>
      <w:r w:rsidR="00031956">
        <w:rPr>
          <w:rFonts w:ascii="Times New Roman" w:eastAsia="Times New Roman" w:hAnsi="Times New Roman" w:cs="Times New Roman"/>
          <w:color w:val="333333"/>
          <w:sz w:val="20"/>
          <w:szCs w:val="20"/>
          <w:lang w:eastAsia="tr-TR"/>
        </w:rPr>
        <w:t>ı da, güncelleme nesnesi olarak pakete eklenebilmektedir. Bu nesneler pakete eklendikten sonra, veritabanında gerçekleştirilen değişikliklerden (nesneler güncellenmediği sürece) hiçbir şekilde etkilenmezler.</w:t>
      </w:r>
    </w:p>
    <w:p w:rsidR="002B1484" w:rsidRDefault="007062BE" w:rsidP="002D0B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Onaya gönderilen paketlerin onay anı ile değişiklik anı çakışmasını </w:t>
      </w:r>
      <w:r w:rsidR="00C4768B">
        <w:rPr>
          <w:rFonts w:ascii="Times New Roman" w:eastAsia="Times New Roman" w:hAnsi="Times New Roman" w:cs="Times New Roman"/>
          <w:color w:val="333333"/>
          <w:sz w:val="20"/>
          <w:szCs w:val="20"/>
          <w:lang w:eastAsia="tr-TR"/>
        </w:rPr>
        <w:t>önlemek amacıyla paketlerde kilit mekanizması kullanılmaktadır.</w:t>
      </w:r>
      <w:r w:rsidR="00C022B5">
        <w:rPr>
          <w:rFonts w:ascii="Times New Roman" w:eastAsia="Times New Roman" w:hAnsi="Times New Roman" w:cs="Times New Roman"/>
          <w:color w:val="333333"/>
          <w:sz w:val="20"/>
          <w:szCs w:val="20"/>
          <w:lang w:eastAsia="tr-TR"/>
        </w:rPr>
        <w:t xml:space="preserve"> Bu </w:t>
      </w:r>
      <w:r w:rsidR="00031956">
        <w:rPr>
          <w:rFonts w:ascii="Times New Roman" w:eastAsia="Times New Roman" w:hAnsi="Times New Roman" w:cs="Times New Roman"/>
          <w:color w:val="333333"/>
          <w:sz w:val="20"/>
          <w:szCs w:val="20"/>
          <w:lang w:eastAsia="tr-TR"/>
        </w:rPr>
        <w:t>mekanizma</w:t>
      </w:r>
      <w:r w:rsidR="00C022B5">
        <w:rPr>
          <w:rFonts w:ascii="Times New Roman" w:eastAsia="Times New Roman" w:hAnsi="Times New Roman" w:cs="Times New Roman"/>
          <w:color w:val="333333"/>
          <w:sz w:val="20"/>
          <w:szCs w:val="20"/>
          <w:lang w:eastAsia="tr-TR"/>
        </w:rPr>
        <w:t xml:space="preserve"> </w:t>
      </w:r>
      <w:r w:rsidR="00585D4A">
        <w:rPr>
          <w:rFonts w:ascii="Times New Roman" w:eastAsia="Times New Roman" w:hAnsi="Times New Roman" w:cs="Times New Roman"/>
          <w:color w:val="333333"/>
          <w:sz w:val="20"/>
          <w:szCs w:val="20"/>
          <w:lang w:eastAsia="tr-TR"/>
        </w:rPr>
        <w:t>YDTYS</w:t>
      </w:r>
      <w:r w:rsidR="00C022B5">
        <w:rPr>
          <w:rFonts w:ascii="Times New Roman" w:eastAsia="Times New Roman" w:hAnsi="Times New Roman" w:cs="Times New Roman"/>
          <w:color w:val="333333"/>
          <w:sz w:val="20"/>
          <w:szCs w:val="20"/>
          <w:lang w:eastAsia="tr-TR"/>
        </w:rPr>
        <w:t xml:space="preserve"> üzerinde takip edildiğinden, veritabanından bağımsız çalışmaktadır. Yani pakete eklenen bir </w:t>
      </w:r>
      <w:r w:rsidR="00031956">
        <w:rPr>
          <w:rFonts w:ascii="Times New Roman" w:eastAsia="Times New Roman" w:hAnsi="Times New Roman" w:cs="Times New Roman"/>
          <w:color w:val="333333"/>
          <w:sz w:val="20"/>
          <w:szCs w:val="20"/>
          <w:lang w:eastAsia="tr-TR"/>
        </w:rPr>
        <w:t>nesneye</w:t>
      </w:r>
      <w:r w:rsidR="00C022B5">
        <w:rPr>
          <w:rFonts w:ascii="Times New Roman" w:eastAsia="Times New Roman" w:hAnsi="Times New Roman" w:cs="Times New Roman"/>
          <w:color w:val="333333"/>
          <w:sz w:val="20"/>
          <w:szCs w:val="20"/>
          <w:lang w:eastAsia="tr-TR"/>
        </w:rPr>
        <w:t xml:space="preserve"> veritabanı üzerinden müdahale</w:t>
      </w:r>
      <w:r w:rsidR="00031956">
        <w:rPr>
          <w:rFonts w:ascii="Times New Roman" w:eastAsia="Times New Roman" w:hAnsi="Times New Roman" w:cs="Times New Roman"/>
          <w:color w:val="333333"/>
          <w:sz w:val="20"/>
          <w:szCs w:val="20"/>
          <w:lang w:eastAsia="tr-TR"/>
        </w:rPr>
        <w:t xml:space="preserve"> edilmesi durumunda, yapılan değişiklikler paket içerisindeki nesneye yansımamaktadır</w:t>
      </w:r>
      <w:r w:rsidR="00C022B5">
        <w:rPr>
          <w:rFonts w:ascii="Times New Roman" w:eastAsia="Times New Roman" w:hAnsi="Times New Roman" w:cs="Times New Roman"/>
          <w:color w:val="333333"/>
          <w:sz w:val="20"/>
          <w:szCs w:val="20"/>
          <w:lang w:eastAsia="tr-TR"/>
        </w:rPr>
        <w:t xml:space="preserve">. </w:t>
      </w:r>
      <w:r w:rsidR="008A4929">
        <w:rPr>
          <w:rFonts w:ascii="Times New Roman" w:eastAsia="Times New Roman" w:hAnsi="Times New Roman" w:cs="Times New Roman"/>
          <w:color w:val="333333"/>
          <w:sz w:val="20"/>
          <w:szCs w:val="20"/>
          <w:lang w:eastAsia="tr-TR"/>
        </w:rPr>
        <w:t xml:space="preserve">Bir pakette bulunan </w:t>
      </w:r>
      <w:r w:rsidR="00031956">
        <w:rPr>
          <w:rFonts w:ascii="Times New Roman" w:eastAsia="Times New Roman" w:hAnsi="Times New Roman" w:cs="Times New Roman"/>
          <w:color w:val="333333"/>
          <w:sz w:val="20"/>
          <w:szCs w:val="20"/>
          <w:lang w:eastAsia="tr-TR"/>
        </w:rPr>
        <w:t>nesnenin bir başka pakette kullanılmamak üzere kilitlenmesinin en temel sebebi,</w:t>
      </w:r>
      <w:r w:rsidR="00C4768B">
        <w:rPr>
          <w:rFonts w:ascii="Times New Roman" w:eastAsia="Times New Roman" w:hAnsi="Times New Roman" w:cs="Times New Roman"/>
          <w:color w:val="333333"/>
          <w:sz w:val="20"/>
          <w:szCs w:val="20"/>
          <w:lang w:eastAsia="tr-TR"/>
        </w:rPr>
        <w:t xml:space="preserve"> iki</w:t>
      </w:r>
      <w:r w:rsidR="008A4929">
        <w:rPr>
          <w:rFonts w:ascii="Times New Roman" w:eastAsia="Times New Roman" w:hAnsi="Times New Roman" w:cs="Times New Roman"/>
          <w:color w:val="333333"/>
          <w:sz w:val="20"/>
          <w:szCs w:val="20"/>
          <w:lang w:eastAsia="tr-TR"/>
        </w:rPr>
        <w:t xml:space="preserve"> pakette de bulunabilecek aynı </w:t>
      </w:r>
      <w:r w:rsidR="00031956">
        <w:rPr>
          <w:rFonts w:ascii="Times New Roman" w:eastAsia="Times New Roman" w:hAnsi="Times New Roman" w:cs="Times New Roman"/>
          <w:color w:val="333333"/>
          <w:sz w:val="20"/>
          <w:szCs w:val="20"/>
          <w:lang w:eastAsia="tr-TR"/>
        </w:rPr>
        <w:t>nesnenin</w:t>
      </w:r>
      <w:r w:rsidR="008A4929">
        <w:rPr>
          <w:rFonts w:ascii="Times New Roman" w:eastAsia="Times New Roman" w:hAnsi="Times New Roman" w:cs="Times New Roman"/>
          <w:color w:val="333333"/>
          <w:sz w:val="20"/>
          <w:szCs w:val="20"/>
          <w:lang w:eastAsia="tr-TR"/>
        </w:rPr>
        <w:t xml:space="preserve"> ortamlar arasında taş</w:t>
      </w:r>
      <w:r w:rsidR="00C4768B">
        <w:rPr>
          <w:rFonts w:ascii="Times New Roman" w:eastAsia="Times New Roman" w:hAnsi="Times New Roman" w:cs="Times New Roman"/>
          <w:color w:val="333333"/>
          <w:sz w:val="20"/>
          <w:szCs w:val="20"/>
          <w:lang w:eastAsia="tr-TR"/>
        </w:rPr>
        <w:t xml:space="preserve">ınmaya çalışılması </w:t>
      </w:r>
      <w:r w:rsidR="00031956">
        <w:rPr>
          <w:rFonts w:ascii="Times New Roman" w:eastAsia="Times New Roman" w:hAnsi="Times New Roman" w:cs="Times New Roman"/>
          <w:color w:val="333333"/>
          <w:sz w:val="20"/>
          <w:szCs w:val="20"/>
          <w:lang w:eastAsia="tr-TR"/>
        </w:rPr>
        <w:t>durumunda meydana gelebil</w:t>
      </w:r>
      <w:r w:rsidR="00121A2C">
        <w:rPr>
          <w:rFonts w:ascii="Times New Roman" w:eastAsia="Times New Roman" w:hAnsi="Times New Roman" w:cs="Times New Roman"/>
          <w:color w:val="333333"/>
          <w:sz w:val="20"/>
          <w:szCs w:val="20"/>
          <w:lang w:eastAsia="tr-TR"/>
        </w:rPr>
        <w:t xml:space="preserve">ecek problemlere engel olmaktır. Bir paket </w:t>
      </w:r>
      <w:r w:rsidR="00BA3FF0">
        <w:rPr>
          <w:rFonts w:ascii="Times New Roman" w:eastAsia="Times New Roman" w:hAnsi="Times New Roman" w:cs="Times New Roman"/>
          <w:color w:val="333333"/>
          <w:sz w:val="20"/>
          <w:szCs w:val="20"/>
          <w:lang w:eastAsia="tr-TR"/>
        </w:rPr>
        <w:t>canlı</w:t>
      </w:r>
      <w:r w:rsidR="00121A2C">
        <w:rPr>
          <w:rFonts w:ascii="Times New Roman" w:eastAsia="Times New Roman" w:hAnsi="Times New Roman" w:cs="Times New Roman"/>
          <w:color w:val="333333"/>
          <w:sz w:val="20"/>
          <w:szCs w:val="20"/>
          <w:lang w:eastAsia="tr-TR"/>
        </w:rPr>
        <w:t xml:space="preserve"> </w:t>
      </w:r>
      <w:r w:rsidR="00BA3FF0">
        <w:rPr>
          <w:rFonts w:ascii="Times New Roman" w:eastAsia="Times New Roman" w:hAnsi="Times New Roman" w:cs="Times New Roman"/>
          <w:color w:val="333333"/>
          <w:sz w:val="20"/>
          <w:szCs w:val="20"/>
          <w:lang w:eastAsia="tr-TR"/>
        </w:rPr>
        <w:t>ortama</w:t>
      </w:r>
      <w:r>
        <w:rPr>
          <w:rFonts w:ascii="Times New Roman" w:eastAsia="Times New Roman" w:hAnsi="Times New Roman" w:cs="Times New Roman"/>
          <w:color w:val="333333"/>
          <w:sz w:val="20"/>
          <w:szCs w:val="20"/>
          <w:lang w:eastAsia="tr-TR"/>
        </w:rPr>
        <w:t xml:space="preserve"> taşınana kadar belirli bir zamana ihtiyaç duyduğu için paket sahibinin ihtiyaç olduğu anda yerinde olmaması durumunun</w:t>
      </w:r>
      <w:r w:rsidR="00121A2C">
        <w:rPr>
          <w:rFonts w:ascii="Times New Roman" w:eastAsia="Times New Roman" w:hAnsi="Times New Roman" w:cs="Times New Roman"/>
          <w:color w:val="333333"/>
          <w:sz w:val="20"/>
          <w:szCs w:val="20"/>
          <w:lang w:eastAsia="tr-TR"/>
        </w:rPr>
        <w:t xml:space="preserve"> doğurabileceği sıkıntılar göz önüne alınarak, paketlere paylaşma özelliği eklenmiştir. Yani bir paketin birden fazla kullanıcı tarafından yönetilebilmesi sağlanmıştır. Tabi ki pakete aynı anda müdahale edilmesi durumuna karşılık gerekli önlemlerde alınmıştır.</w:t>
      </w:r>
    </w:p>
    <w:p w:rsidR="004B1198" w:rsidRDefault="003863FB" w:rsidP="002D0B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Sistemde değişiklik</w:t>
      </w:r>
      <w:r w:rsidR="007062BE">
        <w:rPr>
          <w:rFonts w:ascii="Times New Roman" w:eastAsia="Times New Roman" w:hAnsi="Times New Roman" w:cs="Times New Roman"/>
          <w:color w:val="333333"/>
          <w:sz w:val="20"/>
          <w:szCs w:val="20"/>
          <w:lang w:eastAsia="tr-TR"/>
        </w:rPr>
        <w:t xml:space="preserve"> taleplerinin tutulduğu otomasyo</w:t>
      </w:r>
      <w:r>
        <w:rPr>
          <w:rFonts w:ascii="Times New Roman" w:eastAsia="Times New Roman" w:hAnsi="Times New Roman" w:cs="Times New Roman"/>
          <w:color w:val="333333"/>
          <w:sz w:val="20"/>
          <w:szCs w:val="20"/>
          <w:lang w:eastAsia="tr-TR"/>
        </w:rPr>
        <w:t xml:space="preserve">nlar bu sistemden farklı düşünülmelidir. Bu sistem sadece yazılım değişiminin içeriğini barındırmaktadır. </w:t>
      </w:r>
      <w:r w:rsidR="00F16205">
        <w:rPr>
          <w:rFonts w:ascii="Times New Roman" w:eastAsia="Times New Roman" w:hAnsi="Times New Roman" w:cs="Times New Roman"/>
          <w:color w:val="333333"/>
          <w:sz w:val="20"/>
          <w:szCs w:val="20"/>
          <w:lang w:eastAsia="tr-TR"/>
        </w:rPr>
        <w:t>Değişiklik talebi sistemine ait takip numarasının, ilgili değişiklik paketi ile ilişkilendirilmesi gerekmektedir.</w:t>
      </w:r>
      <w:r>
        <w:rPr>
          <w:rFonts w:ascii="Times New Roman" w:eastAsia="Times New Roman" w:hAnsi="Times New Roman" w:cs="Times New Roman"/>
          <w:color w:val="333333"/>
          <w:sz w:val="20"/>
          <w:szCs w:val="20"/>
          <w:lang w:eastAsia="tr-TR"/>
        </w:rPr>
        <w:t xml:space="preserve"> Sistemler </w:t>
      </w:r>
      <w:r>
        <w:rPr>
          <w:rFonts w:ascii="Times New Roman" w:eastAsia="Times New Roman" w:hAnsi="Times New Roman" w:cs="Times New Roman"/>
          <w:color w:val="333333"/>
          <w:sz w:val="20"/>
          <w:szCs w:val="20"/>
          <w:lang w:eastAsia="tr-TR"/>
        </w:rPr>
        <w:lastRenderedPageBreak/>
        <w:t xml:space="preserve">normal şartlar altında çalışmak üzere dizayn edilirler. </w:t>
      </w:r>
      <w:r w:rsidR="008A1384">
        <w:rPr>
          <w:rFonts w:ascii="Times New Roman" w:eastAsia="Times New Roman" w:hAnsi="Times New Roman" w:cs="Times New Roman"/>
          <w:color w:val="333333"/>
          <w:sz w:val="20"/>
          <w:szCs w:val="20"/>
          <w:lang w:eastAsia="tr-TR"/>
        </w:rPr>
        <w:t>S</w:t>
      </w:r>
      <w:r>
        <w:rPr>
          <w:rFonts w:ascii="Times New Roman" w:eastAsia="Times New Roman" w:hAnsi="Times New Roman" w:cs="Times New Roman"/>
          <w:color w:val="333333"/>
          <w:sz w:val="20"/>
          <w:szCs w:val="20"/>
          <w:lang w:eastAsia="tr-TR"/>
        </w:rPr>
        <w:t>üreçlerin eli</w:t>
      </w:r>
      <w:r w:rsidR="008A1384">
        <w:rPr>
          <w:rFonts w:ascii="Times New Roman" w:eastAsia="Times New Roman" w:hAnsi="Times New Roman" w:cs="Times New Roman"/>
          <w:color w:val="333333"/>
          <w:sz w:val="20"/>
          <w:szCs w:val="20"/>
          <w:lang w:eastAsia="tr-TR"/>
        </w:rPr>
        <w:t xml:space="preserve">mizi kolumuzu bağlamaması için acil durumlarda, istisna yönetebilmek için bazı özellikler eklenmelidir. Bu istisna zamanlarda kullanabilmek üzere otomasyon sistemine </w:t>
      </w:r>
      <w:r w:rsidR="00B81586">
        <w:rPr>
          <w:rFonts w:ascii="Times New Roman" w:eastAsia="Times New Roman" w:hAnsi="Times New Roman" w:cs="Times New Roman"/>
          <w:color w:val="333333"/>
          <w:sz w:val="20"/>
          <w:szCs w:val="20"/>
          <w:lang w:eastAsia="tr-TR"/>
        </w:rPr>
        <w:t>acil geçiş</w:t>
      </w:r>
      <w:r w:rsidR="004D0F55">
        <w:rPr>
          <w:rFonts w:ascii="Times New Roman" w:eastAsia="Times New Roman" w:hAnsi="Times New Roman" w:cs="Times New Roman"/>
          <w:color w:val="333333"/>
          <w:sz w:val="20"/>
          <w:szCs w:val="20"/>
          <w:lang w:eastAsia="tr-TR"/>
        </w:rPr>
        <w:t xml:space="preserve"> özelliği </w:t>
      </w:r>
      <w:r w:rsidR="008A1384">
        <w:rPr>
          <w:rFonts w:ascii="Times New Roman" w:eastAsia="Times New Roman" w:hAnsi="Times New Roman" w:cs="Times New Roman"/>
          <w:color w:val="333333"/>
          <w:sz w:val="20"/>
          <w:szCs w:val="20"/>
          <w:lang w:eastAsia="tr-TR"/>
        </w:rPr>
        <w:t xml:space="preserve">eklenmek sureti ile bazı paketler ortamlar arası geçiş yapmaksızın en temel ihtiyaç olan noktalara uğrayarak </w:t>
      </w:r>
      <w:r w:rsidR="00BA3FF0">
        <w:rPr>
          <w:rFonts w:ascii="Times New Roman" w:eastAsia="Times New Roman" w:hAnsi="Times New Roman" w:cs="Times New Roman"/>
          <w:color w:val="333333"/>
          <w:sz w:val="20"/>
          <w:szCs w:val="20"/>
          <w:lang w:eastAsia="tr-TR"/>
        </w:rPr>
        <w:t>canlı</w:t>
      </w:r>
      <w:r w:rsidR="008A1384">
        <w:rPr>
          <w:rFonts w:ascii="Times New Roman" w:eastAsia="Times New Roman" w:hAnsi="Times New Roman" w:cs="Times New Roman"/>
          <w:color w:val="333333"/>
          <w:sz w:val="20"/>
          <w:szCs w:val="20"/>
          <w:lang w:eastAsia="tr-TR"/>
        </w:rPr>
        <w:t xml:space="preserve"> </w:t>
      </w:r>
      <w:r w:rsidR="00BA3FF0">
        <w:rPr>
          <w:rFonts w:ascii="Times New Roman" w:eastAsia="Times New Roman" w:hAnsi="Times New Roman" w:cs="Times New Roman"/>
          <w:color w:val="333333"/>
          <w:sz w:val="20"/>
          <w:szCs w:val="20"/>
          <w:lang w:eastAsia="tr-TR"/>
        </w:rPr>
        <w:t>ortama</w:t>
      </w:r>
      <w:r w:rsidR="008A1384">
        <w:rPr>
          <w:rFonts w:ascii="Times New Roman" w:eastAsia="Times New Roman" w:hAnsi="Times New Roman" w:cs="Times New Roman"/>
          <w:color w:val="333333"/>
          <w:sz w:val="20"/>
          <w:szCs w:val="20"/>
          <w:lang w:eastAsia="tr-TR"/>
        </w:rPr>
        <w:t xml:space="preserve"> geçebilmelidir</w:t>
      </w:r>
      <w:r w:rsidR="004D0F55">
        <w:rPr>
          <w:rFonts w:ascii="Times New Roman" w:eastAsia="Times New Roman" w:hAnsi="Times New Roman" w:cs="Times New Roman"/>
          <w:color w:val="333333"/>
          <w:sz w:val="20"/>
          <w:szCs w:val="20"/>
          <w:lang w:eastAsia="tr-TR"/>
        </w:rPr>
        <w:t xml:space="preserve">. </w:t>
      </w:r>
      <w:r w:rsidR="00C4768B">
        <w:rPr>
          <w:rFonts w:ascii="Times New Roman" w:eastAsia="Times New Roman" w:hAnsi="Times New Roman" w:cs="Times New Roman"/>
          <w:color w:val="333333"/>
          <w:sz w:val="20"/>
          <w:szCs w:val="20"/>
          <w:lang w:eastAsia="tr-TR"/>
        </w:rPr>
        <w:t xml:space="preserve">Bu özellik, özel durumlarda paketin ortamlar arası geçiş sürecini hızlandırmak amacıyla eklenmiştir. </w:t>
      </w:r>
      <w:r w:rsidR="009D13A5">
        <w:rPr>
          <w:rFonts w:ascii="Times New Roman" w:eastAsia="Times New Roman" w:hAnsi="Times New Roman" w:cs="Times New Roman"/>
          <w:color w:val="333333"/>
          <w:sz w:val="20"/>
          <w:szCs w:val="20"/>
          <w:lang w:eastAsia="tr-TR"/>
        </w:rPr>
        <w:t xml:space="preserve">Bu durumda paketin sadece </w:t>
      </w:r>
      <w:r w:rsidR="00CE11BF">
        <w:rPr>
          <w:rFonts w:ascii="Times New Roman" w:eastAsia="Times New Roman" w:hAnsi="Times New Roman" w:cs="Times New Roman"/>
          <w:color w:val="333333"/>
          <w:sz w:val="20"/>
          <w:szCs w:val="20"/>
          <w:lang w:eastAsia="tr-TR"/>
        </w:rPr>
        <w:t xml:space="preserve">bir ortam için gerekli onayları alması </w:t>
      </w:r>
      <w:r w:rsidR="009D13A5">
        <w:rPr>
          <w:rFonts w:ascii="Times New Roman" w:eastAsia="Times New Roman" w:hAnsi="Times New Roman" w:cs="Times New Roman"/>
          <w:color w:val="333333"/>
          <w:sz w:val="20"/>
          <w:szCs w:val="20"/>
          <w:lang w:eastAsia="tr-TR"/>
        </w:rPr>
        <w:t>yeterlidir.</w:t>
      </w:r>
    </w:p>
    <w:p w:rsidR="00F91D73" w:rsidRPr="00670834" w:rsidRDefault="00EF5D3F" w:rsidP="00F91D73">
      <w:pPr>
        <w:spacing w:after="120" w:line="228" w:lineRule="auto"/>
        <w:jc w:val="both"/>
        <w:rPr>
          <w:rFonts w:ascii="Times New Roman" w:eastAsia="Times New Roman" w:hAnsi="Times New Roman" w:cs="Times New Roman"/>
          <w:color w:val="FF0000"/>
          <w:sz w:val="20"/>
          <w:szCs w:val="20"/>
          <w:lang w:eastAsia="tr-TR"/>
        </w:rPr>
      </w:pPr>
      <w:r>
        <w:rPr>
          <w:rFonts w:ascii="Times New Roman" w:eastAsia="Times New Roman" w:hAnsi="Times New Roman" w:cs="Times New Roman"/>
          <w:color w:val="333333"/>
          <w:sz w:val="20"/>
          <w:szCs w:val="20"/>
          <w:lang w:eastAsia="tr-TR"/>
        </w:rPr>
        <w:t>Veritabanı nesnelerinin</w:t>
      </w:r>
      <w:r w:rsidR="009F227F">
        <w:rPr>
          <w:rFonts w:ascii="Times New Roman" w:eastAsia="Times New Roman" w:hAnsi="Times New Roman" w:cs="Times New Roman"/>
          <w:color w:val="333333"/>
          <w:sz w:val="20"/>
          <w:szCs w:val="20"/>
          <w:lang w:eastAsia="tr-TR"/>
        </w:rPr>
        <w:t xml:space="preserve"> oluşturulmasının belli bir düzende </w:t>
      </w:r>
      <w:r w:rsidR="008A1384">
        <w:rPr>
          <w:rFonts w:ascii="Times New Roman" w:eastAsia="Times New Roman" w:hAnsi="Times New Roman" w:cs="Times New Roman"/>
          <w:color w:val="333333"/>
          <w:sz w:val="20"/>
          <w:szCs w:val="20"/>
          <w:lang w:eastAsia="tr-TR"/>
        </w:rPr>
        <w:t xml:space="preserve">olması gerekmektedir. Önerilen </w:t>
      </w:r>
      <w:r w:rsidR="00585D4A">
        <w:rPr>
          <w:rFonts w:ascii="Times New Roman" w:eastAsia="Times New Roman" w:hAnsi="Times New Roman" w:cs="Times New Roman"/>
          <w:color w:val="333333"/>
          <w:sz w:val="20"/>
          <w:szCs w:val="20"/>
          <w:lang w:eastAsia="tr-TR"/>
        </w:rPr>
        <w:t>YDTYS</w:t>
      </w:r>
      <w:r w:rsidR="008A1384">
        <w:rPr>
          <w:rFonts w:ascii="Times New Roman" w:eastAsia="Times New Roman" w:hAnsi="Times New Roman" w:cs="Times New Roman"/>
          <w:color w:val="333333"/>
          <w:sz w:val="20"/>
          <w:szCs w:val="20"/>
          <w:lang w:eastAsia="tr-TR"/>
        </w:rPr>
        <w:t xml:space="preserve"> sistemi bu düzene uyulup uyulmadığını otomatik olarak denetmeyebilmelidir. </w:t>
      </w:r>
      <w:r w:rsidR="009F227F">
        <w:rPr>
          <w:rFonts w:ascii="Times New Roman" w:eastAsia="Times New Roman" w:hAnsi="Times New Roman" w:cs="Times New Roman"/>
          <w:color w:val="333333"/>
          <w:sz w:val="20"/>
          <w:szCs w:val="20"/>
          <w:lang w:eastAsia="tr-TR"/>
        </w:rPr>
        <w:t xml:space="preserve">Örneğin, bir tablo yapısı oluşturulmadan o tablo ile alakalı bir </w:t>
      </w:r>
      <w:r w:rsidR="00893C57">
        <w:rPr>
          <w:rFonts w:ascii="Times New Roman" w:eastAsia="Times New Roman" w:hAnsi="Times New Roman" w:cs="Times New Roman"/>
          <w:color w:val="333333"/>
          <w:sz w:val="20"/>
          <w:szCs w:val="20"/>
          <w:lang w:eastAsia="tr-TR"/>
        </w:rPr>
        <w:t>fonksiyonun</w:t>
      </w:r>
      <w:r w:rsidR="009F227F">
        <w:rPr>
          <w:rFonts w:ascii="Times New Roman" w:eastAsia="Times New Roman" w:hAnsi="Times New Roman" w:cs="Times New Roman"/>
          <w:color w:val="333333"/>
          <w:sz w:val="20"/>
          <w:szCs w:val="20"/>
          <w:lang w:eastAsia="tr-TR"/>
        </w:rPr>
        <w:t xml:space="preserve"> oluşturulmaya çalışılması hata ile sonuçlanacaktır. Bu yüzden </w:t>
      </w:r>
      <w:r w:rsidR="00585D4A">
        <w:rPr>
          <w:rFonts w:ascii="Times New Roman" w:eastAsia="Times New Roman" w:hAnsi="Times New Roman" w:cs="Times New Roman"/>
          <w:color w:val="333333"/>
          <w:sz w:val="20"/>
          <w:szCs w:val="20"/>
          <w:lang w:eastAsia="tr-TR"/>
        </w:rPr>
        <w:t>YDTYS</w:t>
      </w:r>
      <w:r w:rsidR="009F227F">
        <w:rPr>
          <w:rFonts w:ascii="Times New Roman" w:eastAsia="Times New Roman" w:hAnsi="Times New Roman" w:cs="Times New Roman"/>
          <w:color w:val="333333"/>
          <w:sz w:val="20"/>
          <w:szCs w:val="20"/>
          <w:lang w:eastAsia="tr-TR"/>
        </w:rPr>
        <w:t xml:space="preserve"> paketlerinin yapısında </w:t>
      </w:r>
      <w:r w:rsidR="00893C57">
        <w:rPr>
          <w:rFonts w:ascii="Times New Roman" w:eastAsia="Times New Roman" w:hAnsi="Times New Roman" w:cs="Times New Roman"/>
          <w:color w:val="333333"/>
          <w:sz w:val="20"/>
          <w:szCs w:val="20"/>
          <w:lang w:eastAsia="tr-TR"/>
        </w:rPr>
        <w:t>çalışma sırası</w:t>
      </w:r>
      <w:r w:rsidR="009F227F">
        <w:rPr>
          <w:rFonts w:ascii="Times New Roman" w:eastAsia="Times New Roman" w:hAnsi="Times New Roman" w:cs="Times New Roman"/>
          <w:color w:val="333333"/>
          <w:sz w:val="20"/>
          <w:szCs w:val="20"/>
          <w:lang w:eastAsia="tr-TR"/>
        </w:rPr>
        <w:t xml:space="preserve"> özelliği kullanılmakta</w:t>
      </w:r>
      <w:r w:rsidR="00893C57">
        <w:rPr>
          <w:rFonts w:ascii="Times New Roman" w:eastAsia="Times New Roman" w:hAnsi="Times New Roman" w:cs="Times New Roman"/>
          <w:color w:val="333333"/>
          <w:sz w:val="20"/>
          <w:szCs w:val="20"/>
          <w:lang w:eastAsia="tr-TR"/>
        </w:rPr>
        <w:t>, veritabanı nesneleri</w:t>
      </w:r>
      <w:r w:rsidR="00AA540D">
        <w:rPr>
          <w:rFonts w:ascii="Times New Roman" w:eastAsia="Times New Roman" w:hAnsi="Times New Roman" w:cs="Times New Roman"/>
          <w:color w:val="333333"/>
          <w:sz w:val="20"/>
          <w:szCs w:val="20"/>
          <w:lang w:eastAsia="tr-TR"/>
        </w:rPr>
        <w:t>nin çalışma sırası paket hazırlanırken belirlenebilmelidir.</w:t>
      </w:r>
    </w:p>
    <w:p w:rsidR="000E19EE" w:rsidRPr="007309D1" w:rsidRDefault="007507CF" w:rsidP="002D0BEF">
      <w:pPr>
        <w:spacing w:after="120" w:line="228" w:lineRule="auto"/>
        <w:jc w:val="both"/>
        <w:rPr>
          <w:rFonts w:ascii="Times New Roman" w:eastAsia="Times New Roman" w:hAnsi="Times New Roman" w:cs="Times New Roman"/>
          <w:b/>
          <w:color w:val="333333"/>
          <w:sz w:val="20"/>
          <w:szCs w:val="20"/>
          <w:lang w:eastAsia="tr-TR"/>
        </w:rPr>
      </w:pPr>
      <w:r>
        <w:rPr>
          <w:rFonts w:ascii="Times New Roman" w:eastAsia="Times New Roman" w:hAnsi="Times New Roman" w:cs="Times New Roman"/>
          <w:b/>
          <w:color w:val="333333"/>
          <w:sz w:val="20"/>
          <w:szCs w:val="20"/>
          <w:lang w:eastAsia="tr-TR"/>
        </w:rPr>
        <w:t>3</w:t>
      </w:r>
      <w:r w:rsidR="00437FF8">
        <w:rPr>
          <w:rFonts w:ascii="Times New Roman" w:eastAsia="Times New Roman" w:hAnsi="Times New Roman" w:cs="Times New Roman"/>
          <w:b/>
          <w:color w:val="333333"/>
          <w:sz w:val="20"/>
          <w:szCs w:val="20"/>
          <w:lang w:eastAsia="tr-TR"/>
        </w:rPr>
        <w:t>.</w:t>
      </w:r>
      <w:r w:rsidR="000E19EE" w:rsidRPr="007309D1">
        <w:rPr>
          <w:rFonts w:ascii="Times New Roman" w:eastAsia="Times New Roman" w:hAnsi="Times New Roman" w:cs="Times New Roman"/>
          <w:b/>
          <w:color w:val="333333"/>
          <w:sz w:val="20"/>
          <w:szCs w:val="20"/>
          <w:lang w:eastAsia="tr-TR"/>
        </w:rPr>
        <w:t>2 Roller</w:t>
      </w:r>
    </w:p>
    <w:p w:rsidR="00AC67E2" w:rsidRDefault="00AC67E2" w:rsidP="002D0B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Paket geçişlerinin ortamlar arasında geçişinin yönetilmesi için olması gereken belli başlı roller: Yazılım Mühendisi, Servis Yöneticisi,</w:t>
      </w:r>
      <w:r w:rsidRPr="00AC67E2">
        <w:rPr>
          <w:rFonts w:ascii="Times New Roman" w:eastAsia="Times New Roman" w:hAnsi="Times New Roman" w:cs="Times New Roman"/>
          <w:color w:val="333333"/>
          <w:sz w:val="20"/>
          <w:szCs w:val="20"/>
          <w:lang w:eastAsia="tr-TR"/>
        </w:rPr>
        <w:t xml:space="preserve"> </w:t>
      </w:r>
      <w:r>
        <w:rPr>
          <w:rFonts w:ascii="Times New Roman" w:eastAsia="Times New Roman" w:hAnsi="Times New Roman" w:cs="Times New Roman"/>
          <w:color w:val="333333"/>
          <w:sz w:val="20"/>
          <w:szCs w:val="20"/>
          <w:lang w:eastAsia="tr-TR"/>
        </w:rPr>
        <w:t xml:space="preserve">Konfigurasyon&amp;Sürüm Uzmanı ve Veritabanı Uzmanı’dır. </w:t>
      </w:r>
    </w:p>
    <w:p w:rsidR="005A4269" w:rsidRDefault="00AC67E2" w:rsidP="002D0B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Yazılım mühendisi, yazılım değişiklik paketinin oluşturulması, ortamlar arasında geçişin başlatılması, geçişin canlı ortama kadar </w:t>
      </w:r>
      <w:r w:rsidR="005A4269">
        <w:rPr>
          <w:rFonts w:ascii="Times New Roman" w:eastAsia="Times New Roman" w:hAnsi="Times New Roman" w:cs="Times New Roman"/>
          <w:color w:val="333333"/>
          <w:sz w:val="20"/>
          <w:szCs w:val="20"/>
          <w:lang w:eastAsia="tr-TR"/>
        </w:rPr>
        <w:t>takip edilmesi,</w:t>
      </w:r>
      <w:r w:rsidR="00106731">
        <w:rPr>
          <w:rFonts w:ascii="Times New Roman" w:eastAsia="Times New Roman" w:hAnsi="Times New Roman" w:cs="Times New Roman"/>
          <w:color w:val="333333"/>
          <w:sz w:val="20"/>
          <w:szCs w:val="20"/>
          <w:lang w:eastAsia="tr-TR"/>
        </w:rPr>
        <w:t xml:space="preserve"> </w:t>
      </w:r>
      <w:r w:rsidR="005A4269">
        <w:rPr>
          <w:rFonts w:ascii="Times New Roman" w:eastAsia="Times New Roman" w:hAnsi="Times New Roman" w:cs="Times New Roman"/>
          <w:color w:val="333333"/>
          <w:sz w:val="20"/>
          <w:szCs w:val="20"/>
          <w:lang w:eastAsia="tr-TR"/>
        </w:rPr>
        <w:t>d</w:t>
      </w:r>
      <w:r w:rsidR="00106731">
        <w:rPr>
          <w:rFonts w:ascii="Times New Roman" w:eastAsia="Times New Roman" w:hAnsi="Times New Roman" w:cs="Times New Roman"/>
          <w:color w:val="333333"/>
          <w:sz w:val="20"/>
          <w:szCs w:val="20"/>
          <w:lang w:eastAsia="tr-TR"/>
        </w:rPr>
        <w:t>eğişiklik olması durumunda</w:t>
      </w:r>
      <w:r>
        <w:rPr>
          <w:rFonts w:ascii="Times New Roman" w:eastAsia="Times New Roman" w:hAnsi="Times New Roman" w:cs="Times New Roman"/>
          <w:color w:val="333333"/>
          <w:sz w:val="20"/>
          <w:szCs w:val="20"/>
          <w:lang w:eastAsia="tr-TR"/>
        </w:rPr>
        <w:t xml:space="preserve"> süreci tekrar baştan başlatabilmek işlemlerini</w:t>
      </w:r>
      <w:r w:rsidR="005A4269">
        <w:rPr>
          <w:rFonts w:ascii="Times New Roman" w:eastAsia="Times New Roman" w:hAnsi="Times New Roman" w:cs="Times New Roman"/>
          <w:color w:val="333333"/>
          <w:sz w:val="20"/>
          <w:szCs w:val="20"/>
          <w:lang w:eastAsia="tr-TR"/>
        </w:rPr>
        <w:t xml:space="preserve"> gerçekleştirebilmelidir</w:t>
      </w:r>
      <w:r w:rsidR="00106731">
        <w:rPr>
          <w:rFonts w:ascii="Times New Roman" w:eastAsia="Times New Roman" w:hAnsi="Times New Roman" w:cs="Times New Roman"/>
          <w:color w:val="333333"/>
          <w:sz w:val="20"/>
          <w:szCs w:val="20"/>
          <w:lang w:eastAsia="tr-TR"/>
        </w:rPr>
        <w:t xml:space="preserve">. Paketin geçişleri esnasındaki </w:t>
      </w:r>
      <w:r w:rsidR="007309D1">
        <w:rPr>
          <w:rFonts w:ascii="Times New Roman" w:eastAsia="Times New Roman" w:hAnsi="Times New Roman" w:cs="Times New Roman"/>
          <w:color w:val="333333"/>
          <w:sz w:val="20"/>
          <w:szCs w:val="20"/>
          <w:lang w:eastAsia="tr-TR"/>
        </w:rPr>
        <w:t>onay</w:t>
      </w:r>
      <w:r w:rsidR="00106731">
        <w:rPr>
          <w:rFonts w:ascii="Times New Roman" w:eastAsia="Times New Roman" w:hAnsi="Times New Roman" w:cs="Times New Roman"/>
          <w:color w:val="333333"/>
          <w:sz w:val="20"/>
          <w:szCs w:val="20"/>
          <w:lang w:eastAsia="tr-TR"/>
        </w:rPr>
        <w:t xml:space="preserve"> ve </w:t>
      </w:r>
      <w:r w:rsidR="007309D1">
        <w:rPr>
          <w:rFonts w:ascii="Times New Roman" w:eastAsia="Times New Roman" w:hAnsi="Times New Roman" w:cs="Times New Roman"/>
          <w:color w:val="333333"/>
          <w:sz w:val="20"/>
          <w:szCs w:val="20"/>
          <w:lang w:eastAsia="tr-TR"/>
        </w:rPr>
        <w:t xml:space="preserve">kontroller ise </w:t>
      </w:r>
      <w:r w:rsidR="00106731">
        <w:rPr>
          <w:rFonts w:ascii="Times New Roman" w:eastAsia="Times New Roman" w:hAnsi="Times New Roman" w:cs="Times New Roman"/>
          <w:color w:val="333333"/>
          <w:sz w:val="20"/>
          <w:szCs w:val="20"/>
          <w:lang w:eastAsia="tr-TR"/>
        </w:rPr>
        <w:t>ilgili yetkili kullanıc</w:t>
      </w:r>
      <w:r w:rsidR="005A4269">
        <w:rPr>
          <w:rFonts w:ascii="Times New Roman" w:eastAsia="Times New Roman" w:hAnsi="Times New Roman" w:cs="Times New Roman"/>
          <w:color w:val="333333"/>
          <w:sz w:val="20"/>
          <w:szCs w:val="20"/>
          <w:lang w:eastAsia="tr-TR"/>
        </w:rPr>
        <w:t>ılar tarafından gerçekleştirilmelidir</w:t>
      </w:r>
      <w:r w:rsidR="00106731">
        <w:rPr>
          <w:rFonts w:ascii="Times New Roman" w:eastAsia="Times New Roman" w:hAnsi="Times New Roman" w:cs="Times New Roman"/>
          <w:color w:val="333333"/>
          <w:sz w:val="20"/>
          <w:szCs w:val="20"/>
          <w:lang w:eastAsia="tr-TR"/>
        </w:rPr>
        <w:t xml:space="preserve">. </w:t>
      </w:r>
      <w:r w:rsidR="005A4269">
        <w:rPr>
          <w:rFonts w:ascii="Times New Roman" w:eastAsia="Times New Roman" w:hAnsi="Times New Roman" w:cs="Times New Roman"/>
          <w:color w:val="333333"/>
          <w:sz w:val="20"/>
          <w:szCs w:val="20"/>
          <w:lang w:eastAsia="tr-TR"/>
        </w:rPr>
        <w:t xml:space="preserve"> </w:t>
      </w:r>
    </w:p>
    <w:p w:rsidR="00EE7865" w:rsidRDefault="00C21651" w:rsidP="002D0B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K</w:t>
      </w:r>
      <w:r w:rsidR="00EE7865">
        <w:rPr>
          <w:rFonts w:ascii="Times New Roman" w:eastAsia="Times New Roman" w:hAnsi="Times New Roman" w:cs="Times New Roman"/>
          <w:color w:val="333333"/>
          <w:sz w:val="20"/>
          <w:szCs w:val="20"/>
          <w:lang w:eastAsia="tr-TR"/>
        </w:rPr>
        <w:t xml:space="preserve">ullanıcılar, </w:t>
      </w:r>
      <w:r w:rsidR="005A4269">
        <w:rPr>
          <w:rFonts w:ascii="Times New Roman" w:eastAsia="Times New Roman" w:hAnsi="Times New Roman" w:cs="Times New Roman"/>
          <w:color w:val="333333"/>
          <w:sz w:val="20"/>
          <w:szCs w:val="20"/>
          <w:lang w:eastAsia="tr-TR"/>
        </w:rPr>
        <w:t>sahip oldukları</w:t>
      </w:r>
      <w:r w:rsidR="00EE7865">
        <w:rPr>
          <w:rFonts w:ascii="Times New Roman" w:eastAsia="Times New Roman" w:hAnsi="Times New Roman" w:cs="Times New Roman"/>
          <w:color w:val="333333"/>
          <w:sz w:val="20"/>
          <w:szCs w:val="20"/>
          <w:lang w:eastAsia="tr-TR"/>
        </w:rPr>
        <w:t xml:space="preserve"> y</w:t>
      </w:r>
      <w:r w:rsidR="005A4269">
        <w:rPr>
          <w:rFonts w:ascii="Times New Roman" w:eastAsia="Times New Roman" w:hAnsi="Times New Roman" w:cs="Times New Roman"/>
          <w:color w:val="333333"/>
          <w:sz w:val="20"/>
          <w:szCs w:val="20"/>
          <w:lang w:eastAsia="tr-TR"/>
        </w:rPr>
        <w:t>etkilere göre bir role atanmalıdırlar</w:t>
      </w:r>
      <w:r w:rsidR="00EE7865">
        <w:rPr>
          <w:rFonts w:ascii="Times New Roman" w:eastAsia="Times New Roman" w:hAnsi="Times New Roman" w:cs="Times New Roman"/>
          <w:color w:val="333333"/>
          <w:sz w:val="20"/>
          <w:szCs w:val="20"/>
          <w:lang w:eastAsia="tr-TR"/>
        </w:rPr>
        <w:t>.</w:t>
      </w:r>
      <w:r w:rsidR="004F3A78">
        <w:rPr>
          <w:rFonts w:ascii="Times New Roman" w:eastAsia="Times New Roman" w:hAnsi="Times New Roman" w:cs="Times New Roman"/>
          <w:color w:val="333333"/>
          <w:sz w:val="20"/>
          <w:szCs w:val="20"/>
          <w:lang w:eastAsia="tr-TR"/>
        </w:rPr>
        <w:t xml:space="preserve"> Yetkilendirmeler ise projenin ihtiyaçlarına ve sistemin ilerleyişindeki </w:t>
      </w:r>
      <w:r w:rsidR="00EC3B31">
        <w:rPr>
          <w:rFonts w:ascii="Times New Roman" w:eastAsia="Times New Roman" w:hAnsi="Times New Roman" w:cs="Times New Roman"/>
          <w:color w:val="333333"/>
          <w:sz w:val="20"/>
          <w:szCs w:val="20"/>
          <w:lang w:eastAsia="tr-TR"/>
        </w:rPr>
        <w:t>sapmalara</w:t>
      </w:r>
      <w:r w:rsidR="004F3A78">
        <w:rPr>
          <w:rFonts w:ascii="Times New Roman" w:eastAsia="Times New Roman" w:hAnsi="Times New Roman" w:cs="Times New Roman"/>
          <w:color w:val="333333"/>
          <w:sz w:val="20"/>
          <w:szCs w:val="20"/>
          <w:lang w:eastAsia="tr-TR"/>
        </w:rPr>
        <w:t xml:space="preserve"> göre belirlenmelidir.</w:t>
      </w:r>
      <w:r w:rsidR="00EC3B31">
        <w:rPr>
          <w:rFonts w:ascii="Times New Roman" w:eastAsia="Times New Roman" w:hAnsi="Times New Roman" w:cs="Times New Roman"/>
          <w:color w:val="333333"/>
          <w:sz w:val="20"/>
          <w:szCs w:val="20"/>
          <w:lang w:eastAsia="tr-TR"/>
        </w:rPr>
        <w:t xml:space="preserve"> Örneğin, bir </w:t>
      </w:r>
      <w:r w:rsidR="00585D4A">
        <w:rPr>
          <w:rFonts w:ascii="Times New Roman" w:eastAsia="Times New Roman" w:hAnsi="Times New Roman" w:cs="Times New Roman"/>
          <w:color w:val="333333"/>
          <w:sz w:val="20"/>
          <w:szCs w:val="20"/>
          <w:lang w:eastAsia="tr-TR"/>
        </w:rPr>
        <w:t>YDTYS</w:t>
      </w:r>
      <w:r w:rsidR="00EC3B31">
        <w:rPr>
          <w:rFonts w:ascii="Times New Roman" w:eastAsia="Times New Roman" w:hAnsi="Times New Roman" w:cs="Times New Roman"/>
          <w:color w:val="333333"/>
          <w:sz w:val="20"/>
          <w:szCs w:val="20"/>
          <w:lang w:eastAsia="tr-TR"/>
        </w:rPr>
        <w:t xml:space="preserve"> paketinin içerisindeki uygulama ve veritabanı katmanına ait nesneler  bir yöneticinin kontrolünden geçmelidir. Bu gereklilik doğrultusunda uygulama nesnesi onaylama yetkisi ve veritabanı nesnesi onaylama yetkisi olmak üzere iki temel yetki belirlenmelidir. </w:t>
      </w:r>
      <w:r>
        <w:rPr>
          <w:rFonts w:ascii="Times New Roman" w:eastAsia="Times New Roman" w:hAnsi="Times New Roman" w:cs="Times New Roman"/>
          <w:color w:val="333333"/>
          <w:sz w:val="20"/>
          <w:szCs w:val="20"/>
          <w:lang w:eastAsia="tr-TR"/>
        </w:rPr>
        <w:t xml:space="preserve">Bu yetki ve onaylama </w:t>
      </w:r>
      <w:r>
        <w:rPr>
          <w:rFonts w:ascii="Times New Roman" w:eastAsia="Times New Roman" w:hAnsi="Times New Roman" w:cs="Times New Roman"/>
          <w:color w:val="333333"/>
          <w:sz w:val="20"/>
          <w:szCs w:val="20"/>
          <w:lang w:eastAsia="tr-TR"/>
        </w:rPr>
        <w:lastRenderedPageBreak/>
        <w:t>işlemleri aşağıdaki başlık içerisinde detaylandırılacaktır.</w:t>
      </w:r>
    </w:p>
    <w:p w:rsidR="000E19EE" w:rsidRPr="007309D1" w:rsidRDefault="007507CF" w:rsidP="002D0BEF">
      <w:pPr>
        <w:spacing w:after="120" w:line="228" w:lineRule="auto"/>
        <w:jc w:val="both"/>
        <w:rPr>
          <w:rFonts w:ascii="Times New Roman" w:eastAsia="Times New Roman" w:hAnsi="Times New Roman" w:cs="Times New Roman"/>
          <w:b/>
          <w:color w:val="333333"/>
          <w:sz w:val="20"/>
          <w:szCs w:val="20"/>
          <w:lang w:eastAsia="tr-TR"/>
        </w:rPr>
      </w:pPr>
      <w:r>
        <w:rPr>
          <w:rFonts w:ascii="Times New Roman" w:eastAsia="Times New Roman" w:hAnsi="Times New Roman" w:cs="Times New Roman"/>
          <w:b/>
          <w:color w:val="333333"/>
          <w:sz w:val="20"/>
          <w:szCs w:val="20"/>
          <w:lang w:eastAsia="tr-TR"/>
        </w:rPr>
        <w:t>3</w:t>
      </w:r>
      <w:r w:rsidR="00720DB3">
        <w:rPr>
          <w:rFonts w:ascii="Times New Roman" w:eastAsia="Times New Roman" w:hAnsi="Times New Roman" w:cs="Times New Roman"/>
          <w:b/>
          <w:color w:val="333333"/>
          <w:sz w:val="20"/>
          <w:szCs w:val="20"/>
          <w:lang w:eastAsia="tr-TR"/>
        </w:rPr>
        <w:t xml:space="preserve">.3 </w:t>
      </w:r>
      <w:r w:rsidR="002B7FBD">
        <w:rPr>
          <w:rFonts w:ascii="Times New Roman" w:eastAsia="Times New Roman" w:hAnsi="Times New Roman" w:cs="Times New Roman"/>
          <w:b/>
          <w:color w:val="333333"/>
          <w:sz w:val="20"/>
          <w:szCs w:val="20"/>
          <w:lang w:eastAsia="tr-TR"/>
        </w:rPr>
        <w:t xml:space="preserve">Değişiklik Paketi </w:t>
      </w:r>
      <w:r w:rsidR="00654EB8">
        <w:rPr>
          <w:rFonts w:ascii="Times New Roman" w:eastAsia="Times New Roman" w:hAnsi="Times New Roman" w:cs="Times New Roman"/>
          <w:b/>
          <w:color w:val="333333"/>
          <w:sz w:val="20"/>
          <w:szCs w:val="20"/>
          <w:lang w:eastAsia="tr-TR"/>
        </w:rPr>
        <w:t>Ortamlararası Geçiş</w:t>
      </w:r>
      <w:r w:rsidR="00720DB3">
        <w:rPr>
          <w:rFonts w:ascii="Times New Roman" w:eastAsia="Times New Roman" w:hAnsi="Times New Roman" w:cs="Times New Roman"/>
          <w:b/>
          <w:color w:val="333333"/>
          <w:sz w:val="20"/>
          <w:szCs w:val="20"/>
          <w:lang w:eastAsia="tr-TR"/>
        </w:rPr>
        <w:t xml:space="preserve"> </w:t>
      </w:r>
      <w:r w:rsidR="002B7FBD">
        <w:rPr>
          <w:rFonts w:ascii="Times New Roman" w:eastAsia="Times New Roman" w:hAnsi="Times New Roman" w:cs="Times New Roman"/>
          <w:b/>
          <w:color w:val="333333"/>
          <w:sz w:val="20"/>
          <w:szCs w:val="20"/>
          <w:lang w:eastAsia="tr-TR"/>
        </w:rPr>
        <w:t>Süreci</w:t>
      </w:r>
    </w:p>
    <w:p w:rsidR="007309D1" w:rsidRDefault="00932304" w:rsidP="007309D1">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Ortamlar arasında geçiş yapacak olan kod parçaları değişiklik paketi içerisine alınarak</w:t>
      </w:r>
      <w:r w:rsidR="00CB2291">
        <w:rPr>
          <w:rFonts w:ascii="Times New Roman" w:eastAsia="Times New Roman" w:hAnsi="Times New Roman" w:cs="Times New Roman"/>
          <w:color w:val="333333"/>
          <w:sz w:val="20"/>
          <w:szCs w:val="20"/>
          <w:lang w:eastAsia="tr-TR"/>
        </w:rPr>
        <w:t xml:space="preserve">, tanımlanan roller aracılığıyla ortamlar arasında bir akış doğrultusunda </w:t>
      </w:r>
      <w:r w:rsidR="00F57C04">
        <w:rPr>
          <w:rFonts w:ascii="Times New Roman" w:eastAsia="Times New Roman" w:hAnsi="Times New Roman" w:cs="Times New Roman"/>
          <w:color w:val="333333"/>
          <w:sz w:val="20"/>
          <w:szCs w:val="20"/>
          <w:lang w:eastAsia="tr-TR"/>
        </w:rPr>
        <w:t>taşınmalıdır</w:t>
      </w:r>
      <w:r w:rsidR="00306BAE">
        <w:rPr>
          <w:rFonts w:ascii="Times New Roman" w:eastAsia="Times New Roman" w:hAnsi="Times New Roman" w:cs="Times New Roman"/>
          <w:color w:val="333333"/>
          <w:sz w:val="20"/>
          <w:szCs w:val="20"/>
          <w:lang w:eastAsia="tr-TR"/>
        </w:rPr>
        <w:t xml:space="preserve">. </w:t>
      </w:r>
      <w:r w:rsidR="00AF534C">
        <w:rPr>
          <w:rFonts w:ascii="Times New Roman" w:eastAsia="Times New Roman" w:hAnsi="Times New Roman" w:cs="Times New Roman"/>
          <w:color w:val="333333"/>
          <w:sz w:val="20"/>
          <w:szCs w:val="20"/>
          <w:lang w:eastAsia="tr-TR"/>
        </w:rPr>
        <w:t>Bu akışın şeması, Ş</w:t>
      </w:r>
      <w:r w:rsidR="00891AAE">
        <w:rPr>
          <w:rFonts w:ascii="Times New Roman" w:eastAsia="Times New Roman" w:hAnsi="Times New Roman" w:cs="Times New Roman"/>
          <w:color w:val="333333"/>
          <w:sz w:val="20"/>
          <w:szCs w:val="20"/>
          <w:lang w:eastAsia="tr-TR"/>
        </w:rPr>
        <w:t>ekil 3’</w:t>
      </w:r>
      <w:r w:rsidR="00AF534C">
        <w:rPr>
          <w:rFonts w:ascii="Times New Roman" w:eastAsia="Times New Roman" w:hAnsi="Times New Roman" w:cs="Times New Roman"/>
          <w:color w:val="333333"/>
          <w:sz w:val="20"/>
          <w:szCs w:val="20"/>
          <w:lang w:eastAsia="tr-TR"/>
        </w:rPr>
        <w:t xml:space="preserve"> </w:t>
      </w:r>
      <w:r w:rsidR="00891AAE">
        <w:rPr>
          <w:rFonts w:ascii="Times New Roman" w:eastAsia="Times New Roman" w:hAnsi="Times New Roman" w:cs="Times New Roman"/>
          <w:color w:val="333333"/>
          <w:sz w:val="20"/>
          <w:szCs w:val="20"/>
          <w:lang w:eastAsia="tr-TR"/>
        </w:rPr>
        <w:t>de</w:t>
      </w:r>
      <w:r w:rsidR="00CB2291">
        <w:rPr>
          <w:rFonts w:ascii="Times New Roman" w:eastAsia="Times New Roman" w:hAnsi="Times New Roman" w:cs="Times New Roman"/>
          <w:color w:val="333333"/>
          <w:sz w:val="20"/>
          <w:szCs w:val="20"/>
          <w:lang w:eastAsia="tr-TR"/>
        </w:rPr>
        <w:t xml:space="preserve"> göster</w:t>
      </w:r>
      <w:r w:rsidR="00891AAE">
        <w:rPr>
          <w:rFonts w:ascii="Times New Roman" w:eastAsia="Times New Roman" w:hAnsi="Times New Roman" w:cs="Times New Roman"/>
          <w:color w:val="333333"/>
          <w:sz w:val="20"/>
          <w:szCs w:val="20"/>
          <w:lang w:eastAsia="tr-TR"/>
        </w:rPr>
        <w:t>ilmiştir</w:t>
      </w:r>
      <w:r w:rsidR="00CB2291">
        <w:rPr>
          <w:rFonts w:ascii="Times New Roman" w:eastAsia="Times New Roman" w:hAnsi="Times New Roman" w:cs="Times New Roman"/>
          <w:color w:val="333333"/>
          <w:sz w:val="20"/>
          <w:szCs w:val="20"/>
          <w:lang w:eastAsia="tr-TR"/>
        </w:rPr>
        <w:t xml:space="preserve">. </w:t>
      </w:r>
      <w:r w:rsidR="001C28E7">
        <w:rPr>
          <w:rFonts w:ascii="Times New Roman" w:eastAsia="Times New Roman" w:hAnsi="Times New Roman" w:cs="Times New Roman"/>
          <w:color w:val="333333"/>
          <w:sz w:val="20"/>
          <w:szCs w:val="20"/>
          <w:lang w:eastAsia="tr-TR"/>
        </w:rPr>
        <w:t>Yazılımı değişiklik paketi geliştirme ortamında bulunan veritabanı ve uygulama kod değişimlerinin yazılım mühendisi tarafından seçilmesi sonucunda oluşturulmalı, değişiklik talep numarası ile ilişkilendirilmeli ve kaydedilmelidir. Pake</w:t>
      </w:r>
      <w:r w:rsidR="003F6FCD">
        <w:rPr>
          <w:rFonts w:ascii="Times New Roman" w:eastAsia="Times New Roman" w:hAnsi="Times New Roman" w:cs="Times New Roman"/>
          <w:color w:val="333333"/>
          <w:sz w:val="20"/>
          <w:szCs w:val="20"/>
          <w:lang w:eastAsia="tr-TR"/>
        </w:rPr>
        <w:t>t</w:t>
      </w:r>
      <w:r w:rsidR="001C28E7">
        <w:rPr>
          <w:rFonts w:ascii="Times New Roman" w:eastAsia="Times New Roman" w:hAnsi="Times New Roman" w:cs="Times New Roman"/>
          <w:color w:val="333333"/>
          <w:sz w:val="20"/>
          <w:szCs w:val="20"/>
          <w:lang w:eastAsia="tr-TR"/>
        </w:rPr>
        <w:t xml:space="preserve">in </w:t>
      </w:r>
      <w:r w:rsidR="0040201E">
        <w:rPr>
          <w:rFonts w:ascii="Times New Roman" w:eastAsia="Times New Roman" w:hAnsi="Times New Roman" w:cs="Times New Roman"/>
          <w:color w:val="333333"/>
          <w:sz w:val="20"/>
          <w:szCs w:val="20"/>
          <w:lang w:eastAsia="tr-TR"/>
        </w:rPr>
        <w:t>her durumun</w:t>
      </w:r>
      <w:r w:rsidR="001C28E7">
        <w:rPr>
          <w:rFonts w:ascii="Times New Roman" w:eastAsia="Times New Roman" w:hAnsi="Times New Roman" w:cs="Times New Roman"/>
          <w:color w:val="333333"/>
          <w:sz w:val="20"/>
          <w:szCs w:val="20"/>
          <w:lang w:eastAsia="tr-TR"/>
        </w:rPr>
        <w:t>un</w:t>
      </w:r>
      <w:r w:rsidR="0040201E">
        <w:rPr>
          <w:rFonts w:ascii="Times New Roman" w:eastAsia="Times New Roman" w:hAnsi="Times New Roman" w:cs="Times New Roman"/>
          <w:color w:val="333333"/>
          <w:sz w:val="20"/>
          <w:szCs w:val="20"/>
          <w:lang w:eastAsia="tr-TR"/>
        </w:rPr>
        <w:t xml:space="preserve"> tanımlayıcı bir isminin olması nedeniyle, o</w:t>
      </w:r>
      <w:r w:rsidR="00CB2291">
        <w:rPr>
          <w:rFonts w:ascii="Times New Roman" w:eastAsia="Times New Roman" w:hAnsi="Times New Roman" w:cs="Times New Roman"/>
          <w:color w:val="333333"/>
          <w:sz w:val="20"/>
          <w:szCs w:val="20"/>
          <w:lang w:eastAsia="tr-TR"/>
        </w:rPr>
        <w:t>luşturulan</w:t>
      </w:r>
      <w:r w:rsidR="0040201E">
        <w:rPr>
          <w:rFonts w:ascii="Times New Roman" w:eastAsia="Times New Roman" w:hAnsi="Times New Roman" w:cs="Times New Roman"/>
          <w:color w:val="333333"/>
          <w:sz w:val="20"/>
          <w:szCs w:val="20"/>
          <w:lang w:eastAsia="tr-TR"/>
        </w:rPr>
        <w:t xml:space="preserve"> bu</w:t>
      </w:r>
      <w:r w:rsidR="00CB2291">
        <w:rPr>
          <w:rFonts w:ascii="Times New Roman" w:eastAsia="Times New Roman" w:hAnsi="Times New Roman" w:cs="Times New Roman"/>
          <w:color w:val="333333"/>
          <w:sz w:val="20"/>
          <w:szCs w:val="20"/>
          <w:lang w:eastAsia="tr-TR"/>
        </w:rPr>
        <w:t xml:space="preserve"> paketin ilk durumu “</w:t>
      </w:r>
      <w:r w:rsidR="00306BAE">
        <w:rPr>
          <w:rFonts w:ascii="Times New Roman" w:eastAsia="Times New Roman" w:hAnsi="Times New Roman" w:cs="Times New Roman"/>
          <w:color w:val="333333"/>
          <w:sz w:val="20"/>
          <w:szCs w:val="20"/>
          <w:lang w:eastAsia="tr-TR"/>
        </w:rPr>
        <w:t>Başlangıç</w:t>
      </w:r>
      <w:r w:rsidR="00CB2291">
        <w:rPr>
          <w:rFonts w:ascii="Times New Roman" w:eastAsia="Times New Roman" w:hAnsi="Times New Roman" w:cs="Times New Roman"/>
          <w:color w:val="333333"/>
          <w:sz w:val="20"/>
          <w:szCs w:val="20"/>
          <w:lang w:eastAsia="tr-TR"/>
        </w:rPr>
        <w:t>”</w:t>
      </w:r>
      <w:r w:rsidR="0068681A">
        <w:rPr>
          <w:rFonts w:ascii="Times New Roman" w:eastAsia="Times New Roman" w:hAnsi="Times New Roman" w:cs="Times New Roman"/>
          <w:color w:val="333333"/>
          <w:sz w:val="20"/>
          <w:szCs w:val="20"/>
          <w:lang w:eastAsia="tr-TR"/>
        </w:rPr>
        <w:t xml:space="preserve"> olarak </w:t>
      </w:r>
      <w:r w:rsidR="0040201E">
        <w:rPr>
          <w:rFonts w:ascii="Times New Roman" w:eastAsia="Times New Roman" w:hAnsi="Times New Roman" w:cs="Times New Roman"/>
          <w:color w:val="333333"/>
          <w:sz w:val="20"/>
          <w:szCs w:val="20"/>
          <w:lang w:eastAsia="tr-TR"/>
        </w:rPr>
        <w:t>isimlendirilmelidir</w:t>
      </w:r>
      <w:r w:rsidR="0068681A">
        <w:rPr>
          <w:rFonts w:ascii="Times New Roman" w:eastAsia="Times New Roman" w:hAnsi="Times New Roman" w:cs="Times New Roman"/>
          <w:color w:val="333333"/>
          <w:sz w:val="20"/>
          <w:szCs w:val="20"/>
          <w:lang w:eastAsia="tr-TR"/>
        </w:rPr>
        <w:t>. Oluşturulan paket ilk olarak test ortamına gönder</w:t>
      </w:r>
      <w:r w:rsidR="00E23D60">
        <w:rPr>
          <w:rFonts w:ascii="Times New Roman" w:eastAsia="Times New Roman" w:hAnsi="Times New Roman" w:cs="Times New Roman"/>
          <w:color w:val="333333"/>
          <w:sz w:val="20"/>
          <w:szCs w:val="20"/>
          <w:lang w:eastAsia="tr-TR"/>
        </w:rPr>
        <w:t>ilme</w:t>
      </w:r>
      <w:r w:rsidR="0040201E">
        <w:rPr>
          <w:rFonts w:ascii="Times New Roman" w:eastAsia="Times New Roman" w:hAnsi="Times New Roman" w:cs="Times New Roman"/>
          <w:color w:val="333333"/>
          <w:sz w:val="20"/>
          <w:szCs w:val="20"/>
          <w:lang w:eastAsia="tr-TR"/>
        </w:rPr>
        <w:t>li,</w:t>
      </w:r>
      <w:r w:rsidR="0068681A">
        <w:rPr>
          <w:rFonts w:ascii="Times New Roman" w:eastAsia="Times New Roman" w:hAnsi="Times New Roman" w:cs="Times New Roman"/>
          <w:color w:val="333333"/>
          <w:sz w:val="20"/>
          <w:szCs w:val="20"/>
          <w:lang w:eastAsia="tr-TR"/>
        </w:rPr>
        <w:t xml:space="preserve"> </w:t>
      </w:r>
      <w:r w:rsidR="0040201E">
        <w:rPr>
          <w:rFonts w:ascii="Times New Roman" w:eastAsia="Times New Roman" w:hAnsi="Times New Roman" w:cs="Times New Roman"/>
          <w:color w:val="333333"/>
          <w:sz w:val="20"/>
          <w:szCs w:val="20"/>
          <w:lang w:eastAsia="tr-TR"/>
        </w:rPr>
        <w:t>b</w:t>
      </w:r>
      <w:r w:rsidR="0068681A">
        <w:rPr>
          <w:rFonts w:ascii="Times New Roman" w:eastAsia="Times New Roman" w:hAnsi="Times New Roman" w:cs="Times New Roman"/>
          <w:color w:val="333333"/>
          <w:sz w:val="20"/>
          <w:szCs w:val="20"/>
          <w:lang w:eastAsia="tr-TR"/>
        </w:rPr>
        <w:t>u süre</w:t>
      </w:r>
      <w:r w:rsidR="001C28E7">
        <w:rPr>
          <w:rFonts w:ascii="Times New Roman" w:eastAsia="Times New Roman" w:hAnsi="Times New Roman" w:cs="Times New Roman"/>
          <w:color w:val="333333"/>
          <w:sz w:val="20"/>
          <w:szCs w:val="20"/>
          <w:lang w:eastAsia="tr-TR"/>
        </w:rPr>
        <w:t>ç</w:t>
      </w:r>
      <w:r w:rsidR="0068681A">
        <w:rPr>
          <w:rFonts w:ascii="Times New Roman" w:eastAsia="Times New Roman" w:hAnsi="Times New Roman" w:cs="Times New Roman"/>
          <w:color w:val="333333"/>
          <w:sz w:val="20"/>
          <w:szCs w:val="20"/>
          <w:lang w:eastAsia="tr-TR"/>
        </w:rPr>
        <w:t xml:space="preserve">te herhangi bir onay söz konusu </w:t>
      </w:r>
      <w:r w:rsidR="0040201E">
        <w:rPr>
          <w:rFonts w:ascii="Times New Roman" w:eastAsia="Times New Roman" w:hAnsi="Times New Roman" w:cs="Times New Roman"/>
          <w:color w:val="333333"/>
          <w:sz w:val="20"/>
          <w:szCs w:val="20"/>
          <w:lang w:eastAsia="tr-TR"/>
        </w:rPr>
        <w:t>olmamalıdır</w:t>
      </w:r>
      <w:r w:rsidR="0068681A">
        <w:rPr>
          <w:rFonts w:ascii="Times New Roman" w:eastAsia="Times New Roman" w:hAnsi="Times New Roman" w:cs="Times New Roman"/>
          <w:color w:val="333333"/>
          <w:sz w:val="20"/>
          <w:szCs w:val="20"/>
          <w:lang w:eastAsia="tr-TR"/>
        </w:rPr>
        <w:t>.</w:t>
      </w:r>
      <w:r w:rsidR="0040201E">
        <w:rPr>
          <w:rFonts w:ascii="Times New Roman" w:eastAsia="Times New Roman" w:hAnsi="Times New Roman" w:cs="Times New Roman"/>
          <w:color w:val="333333"/>
          <w:sz w:val="20"/>
          <w:szCs w:val="20"/>
          <w:lang w:eastAsia="tr-TR"/>
        </w:rPr>
        <w:t xml:space="preserve"> Çünkü, test ortamı</w:t>
      </w:r>
      <w:r w:rsidR="00E23D60">
        <w:rPr>
          <w:rFonts w:ascii="Times New Roman" w:eastAsia="Times New Roman" w:hAnsi="Times New Roman" w:cs="Times New Roman"/>
          <w:color w:val="333333"/>
          <w:sz w:val="20"/>
          <w:szCs w:val="20"/>
          <w:lang w:eastAsia="tr-TR"/>
        </w:rPr>
        <w:t xml:space="preserve"> için onay istenme</w:t>
      </w:r>
      <w:r w:rsidR="001C28E7">
        <w:rPr>
          <w:rFonts w:ascii="Times New Roman" w:eastAsia="Times New Roman" w:hAnsi="Times New Roman" w:cs="Times New Roman"/>
          <w:color w:val="333333"/>
          <w:sz w:val="20"/>
          <w:szCs w:val="20"/>
          <w:lang w:eastAsia="tr-TR"/>
        </w:rPr>
        <w:t>me</w:t>
      </w:r>
      <w:r w:rsidR="00E23D60">
        <w:rPr>
          <w:rFonts w:ascii="Times New Roman" w:eastAsia="Times New Roman" w:hAnsi="Times New Roman" w:cs="Times New Roman"/>
          <w:color w:val="333333"/>
          <w:sz w:val="20"/>
          <w:szCs w:val="20"/>
          <w:lang w:eastAsia="tr-TR"/>
        </w:rPr>
        <w:t xml:space="preserve">si </w:t>
      </w:r>
      <w:r w:rsidR="003F6FCD">
        <w:rPr>
          <w:rFonts w:ascii="Times New Roman" w:eastAsia="Times New Roman" w:hAnsi="Times New Roman" w:cs="Times New Roman"/>
          <w:color w:val="333333"/>
          <w:sz w:val="20"/>
          <w:szCs w:val="20"/>
          <w:lang w:eastAsia="tr-TR"/>
        </w:rPr>
        <w:t>t</w:t>
      </w:r>
      <w:r w:rsidR="001C28E7">
        <w:rPr>
          <w:rFonts w:ascii="Times New Roman" w:eastAsia="Times New Roman" w:hAnsi="Times New Roman" w:cs="Times New Roman"/>
          <w:color w:val="333333"/>
          <w:sz w:val="20"/>
          <w:szCs w:val="20"/>
          <w:lang w:eastAsia="tr-TR"/>
        </w:rPr>
        <w:t xml:space="preserve">est </w:t>
      </w:r>
      <w:r w:rsidR="003F6FCD">
        <w:rPr>
          <w:rFonts w:ascii="Times New Roman" w:eastAsia="Times New Roman" w:hAnsi="Times New Roman" w:cs="Times New Roman"/>
          <w:color w:val="333333"/>
          <w:sz w:val="20"/>
          <w:szCs w:val="20"/>
          <w:lang w:eastAsia="tr-TR"/>
        </w:rPr>
        <w:t>m</w:t>
      </w:r>
      <w:r w:rsidR="001C28E7">
        <w:rPr>
          <w:rFonts w:ascii="Times New Roman" w:eastAsia="Times New Roman" w:hAnsi="Times New Roman" w:cs="Times New Roman"/>
          <w:color w:val="333333"/>
          <w:sz w:val="20"/>
          <w:szCs w:val="20"/>
          <w:lang w:eastAsia="tr-TR"/>
        </w:rPr>
        <w:t xml:space="preserve">ühendisi ile </w:t>
      </w:r>
      <w:r w:rsidR="003F6FCD">
        <w:rPr>
          <w:rFonts w:ascii="Times New Roman" w:eastAsia="Times New Roman" w:hAnsi="Times New Roman" w:cs="Times New Roman"/>
          <w:color w:val="333333"/>
          <w:sz w:val="20"/>
          <w:szCs w:val="20"/>
          <w:lang w:eastAsia="tr-TR"/>
        </w:rPr>
        <w:t>y</w:t>
      </w:r>
      <w:r w:rsidR="001C28E7">
        <w:rPr>
          <w:rFonts w:ascii="Times New Roman" w:eastAsia="Times New Roman" w:hAnsi="Times New Roman" w:cs="Times New Roman"/>
          <w:color w:val="333333"/>
          <w:sz w:val="20"/>
          <w:szCs w:val="20"/>
          <w:lang w:eastAsia="tr-TR"/>
        </w:rPr>
        <w:t xml:space="preserve">azılım </w:t>
      </w:r>
      <w:r w:rsidR="003F6FCD">
        <w:rPr>
          <w:rFonts w:ascii="Times New Roman" w:eastAsia="Times New Roman" w:hAnsi="Times New Roman" w:cs="Times New Roman"/>
          <w:color w:val="333333"/>
          <w:sz w:val="20"/>
          <w:szCs w:val="20"/>
          <w:lang w:eastAsia="tr-TR"/>
        </w:rPr>
        <w:t>m</w:t>
      </w:r>
      <w:r w:rsidR="001C28E7">
        <w:rPr>
          <w:rFonts w:ascii="Times New Roman" w:eastAsia="Times New Roman" w:hAnsi="Times New Roman" w:cs="Times New Roman"/>
          <w:color w:val="333333"/>
          <w:sz w:val="20"/>
          <w:szCs w:val="20"/>
          <w:lang w:eastAsia="tr-TR"/>
        </w:rPr>
        <w:t>ühendisi arasındaki etkileşimi oldukça hızlandıracak, prosedürlerden uzaklaştıracaktır.</w:t>
      </w:r>
      <w:r w:rsidR="0040201E">
        <w:rPr>
          <w:rFonts w:ascii="Times New Roman" w:eastAsia="Times New Roman" w:hAnsi="Times New Roman" w:cs="Times New Roman"/>
          <w:color w:val="333333"/>
          <w:sz w:val="20"/>
          <w:szCs w:val="20"/>
          <w:lang w:eastAsia="tr-TR"/>
        </w:rPr>
        <w:t xml:space="preserve"> </w:t>
      </w:r>
      <w:r w:rsidR="00AD240E">
        <w:rPr>
          <w:rFonts w:ascii="Times New Roman" w:eastAsia="Times New Roman" w:hAnsi="Times New Roman" w:cs="Times New Roman"/>
          <w:color w:val="333333"/>
          <w:sz w:val="20"/>
          <w:szCs w:val="20"/>
          <w:lang w:eastAsia="tr-TR"/>
        </w:rPr>
        <w:t xml:space="preserve">Paketin </w:t>
      </w:r>
      <w:r w:rsidR="007309D1">
        <w:rPr>
          <w:rFonts w:ascii="Times New Roman" w:eastAsia="Times New Roman" w:hAnsi="Times New Roman" w:cs="Times New Roman"/>
          <w:color w:val="333333"/>
          <w:sz w:val="20"/>
          <w:szCs w:val="20"/>
          <w:lang w:eastAsia="tr-TR"/>
        </w:rPr>
        <w:t xml:space="preserve">test ortamına </w:t>
      </w:r>
      <w:r w:rsidR="00AD240E">
        <w:rPr>
          <w:rFonts w:ascii="Times New Roman" w:eastAsia="Times New Roman" w:hAnsi="Times New Roman" w:cs="Times New Roman"/>
          <w:color w:val="333333"/>
          <w:sz w:val="20"/>
          <w:szCs w:val="20"/>
          <w:lang w:eastAsia="tr-TR"/>
        </w:rPr>
        <w:t xml:space="preserve">gönderilmesi başarısız olursa, paketin </w:t>
      </w:r>
      <w:r w:rsidR="00E23D60">
        <w:rPr>
          <w:rFonts w:ascii="Times New Roman" w:eastAsia="Times New Roman" w:hAnsi="Times New Roman" w:cs="Times New Roman"/>
          <w:color w:val="333333"/>
          <w:sz w:val="20"/>
          <w:szCs w:val="20"/>
          <w:lang w:eastAsia="tr-TR"/>
        </w:rPr>
        <w:t xml:space="preserve">akış </w:t>
      </w:r>
      <w:r w:rsidR="00AD240E">
        <w:rPr>
          <w:rFonts w:ascii="Times New Roman" w:eastAsia="Times New Roman" w:hAnsi="Times New Roman" w:cs="Times New Roman"/>
          <w:color w:val="333333"/>
          <w:sz w:val="20"/>
          <w:szCs w:val="20"/>
          <w:lang w:eastAsia="tr-TR"/>
        </w:rPr>
        <w:t>durumunda bir değiş</w:t>
      </w:r>
      <w:r w:rsidR="00306BAE">
        <w:rPr>
          <w:rFonts w:ascii="Times New Roman" w:eastAsia="Times New Roman" w:hAnsi="Times New Roman" w:cs="Times New Roman"/>
          <w:color w:val="333333"/>
          <w:sz w:val="20"/>
          <w:szCs w:val="20"/>
          <w:lang w:eastAsia="tr-TR"/>
        </w:rPr>
        <w:t>i</w:t>
      </w:r>
      <w:r w:rsidR="00AD240E">
        <w:rPr>
          <w:rFonts w:ascii="Times New Roman" w:eastAsia="Times New Roman" w:hAnsi="Times New Roman" w:cs="Times New Roman"/>
          <w:color w:val="333333"/>
          <w:sz w:val="20"/>
          <w:szCs w:val="20"/>
          <w:lang w:eastAsia="tr-TR"/>
        </w:rPr>
        <w:t xml:space="preserve">klik </w:t>
      </w:r>
      <w:r w:rsidR="00306BAE">
        <w:rPr>
          <w:rFonts w:ascii="Times New Roman" w:eastAsia="Times New Roman" w:hAnsi="Times New Roman" w:cs="Times New Roman"/>
          <w:color w:val="333333"/>
          <w:sz w:val="20"/>
          <w:szCs w:val="20"/>
          <w:lang w:eastAsia="tr-TR"/>
        </w:rPr>
        <w:t>olmamalı,  başarılı olması durumunda da</w:t>
      </w:r>
      <w:r w:rsidR="0040201E">
        <w:rPr>
          <w:rFonts w:ascii="Times New Roman" w:eastAsia="Times New Roman" w:hAnsi="Times New Roman" w:cs="Times New Roman"/>
          <w:color w:val="333333"/>
          <w:sz w:val="20"/>
          <w:szCs w:val="20"/>
          <w:lang w:eastAsia="tr-TR"/>
        </w:rPr>
        <w:t xml:space="preserve"> paketin son durumu “Test” olarak güncellenmelidir.</w:t>
      </w:r>
      <w:r w:rsidR="004B1A3D">
        <w:rPr>
          <w:rFonts w:ascii="Times New Roman" w:eastAsia="Times New Roman" w:hAnsi="Times New Roman" w:cs="Times New Roman"/>
          <w:color w:val="333333"/>
          <w:sz w:val="20"/>
          <w:szCs w:val="20"/>
          <w:lang w:eastAsia="tr-TR"/>
        </w:rPr>
        <w:t xml:space="preserve"> Test ortamındaki kontrollerin yapılması aşamasında,</w:t>
      </w:r>
      <w:r w:rsidR="00C82D44">
        <w:rPr>
          <w:rFonts w:ascii="Times New Roman" w:eastAsia="Times New Roman" w:hAnsi="Times New Roman" w:cs="Times New Roman"/>
          <w:color w:val="333333"/>
          <w:sz w:val="20"/>
          <w:szCs w:val="20"/>
          <w:lang w:eastAsia="tr-TR"/>
        </w:rPr>
        <w:t xml:space="preserve"> gerekli </w:t>
      </w:r>
      <w:r w:rsidR="00FD12E1">
        <w:rPr>
          <w:rFonts w:ascii="Times New Roman" w:eastAsia="Times New Roman" w:hAnsi="Times New Roman" w:cs="Times New Roman"/>
          <w:color w:val="333333"/>
          <w:sz w:val="20"/>
          <w:szCs w:val="20"/>
          <w:lang w:eastAsia="tr-TR"/>
        </w:rPr>
        <w:t xml:space="preserve"> </w:t>
      </w:r>
      <w:r w:rsidR="007309D1">
        <w:rPr>
          <w:rFonts w:ascii="Times New Roman" w:eastAsia="Times New Roman" w:hAnsi="Times New Roman" w:cs="Times New Roman"/>
          <w:color w:val="333333"/>
          <w:sz w:val="20"/>
          <w:szCs w:val="20"/>
          <w:lang w:eastAsia="tr-TR"/>
        </w:rPr>
        <w:t xml:space="preserve">görüldüğü yerlerde paket içerisindeki </w:t>
      </w:r>
      <w:r w:rsidR="004E4384">
        <w:rPr>
          <w:rFonts w:ascii="Times New Roman" w:eastAsia="Times New Roman" w:hAnsi="Times New Roman" w:cs="Times New Roman"/>
          <w:color w:val="333333"/>
          <w:sz w:val="20"/>
          <w:szCs w:val="20"/>
          <w:lang w:eastAsia="tr-TR"/>
        </w:rPr>
        <w:t>nesnelere</w:t>
      </w:r>
      <w:r w:rsidR="007309D1">
        <w:rPr>
          <w:rFonts w:ascii="Times New Roman" w:eastAsia="Times New Roman" w:hAnsi="Times New Roman" w:cs="Times New Roman"/>
          <w:color w:val="333333"/>
          <w:sz w:val="20"/>
          <w:szCs w:val="20"/>
          <w:lang w:eastAsia="tr-TR"/>
        </w:rPr>
        <w:t xml:space="preserve"> </w:t>
      </w:r>
      <w:r w:rsidR="004E4384">
        <w:rPr>
          <w:rFonts w:ascii="Times New Roman" w:eastAsia="Times New Roman" w:hAnsi="Times New Roman" w:cs="Times New Roman"/>
          <w:color w:val="333333"/>
          <w:sz w:val="20"/>
          <w:szCs w:val="20"/>
          <w:lang w:eastAsia="tr-TR"/>
        </w:rPr>
        <w:t>müdahale edilebilmelidir</w:t>
      </w:r>
      <w:r w:rsidR="00E23D60">
        <w:rPr>
          <w:rFonts w:ascii="Times New Roman" w:eastAsia="Times New Roman" w:hAnsi="Times New Roman" w:cs="Times New Roman"/>
          <w:color w:val="333333"/>
          <w:sz w:val="20"/>
          <w:szCs w:val="20"/>
          <w:lang w:eastAsia="tr-TR"/>
        </w:rPr>
        <w:t>. Test ortamında iken yapılacak değişikliklerin</w:t>
      </w:r>
      <w:r w:rsidR="004E4384">
        <w:rPr>
          <w:rFonts w:ascii="Times New Roman" w:eastAsia="Times New Roman" w:hAnsi="Times New Roman" w:cs="Times New Roman"/>
          <w:color w:val="333333"/>
          <w:sz w:val="20"/>
          <w:szCs w:val="20"/>
          <w:lang w:eastAsia="tr-TR"/>
        </w:rPr>
        <w:t xml:space="preserve"> test ortamına yansıyabilmesi için, paketin durumu tekrar </w:t>
      </w:r>
      <w:r w:rsidR="00306BAE">
        <w:rPr>
          <w:rFonts w:ascii="Times New Roman" w:eastAsia="Times New Roman" w:hAnsi="Times New Roman" w:cs="Times New Roman"/>
          <w:color w:val="333333"/>
          <w:sz w:val="20"/>
          <w:szCs w:val="20"/>
          <w:lang w:eastAsia="tr-TR"/>
        </w:rPr>
        <w:t>başlangıç</w:t>
      </w:r>
      <w:r w:rsidR="004E4384">
        <w:rPr>
          <w:rFonts w:ascii="Times New Roman" w:eastAsia="Times New Roman" w:hAnsi="Times New Roman" w:cs="Times New Roman"/>
          <w:color w:val="333333"/>
          <w:sz w:val="20"/>
          <w:szCs w:val="20"/>
          <w:lang w:eastAsia="tr-TR"/>
        </w:rPr>
        <w:t xml:space="preserve"> olarak güncellenmeli ve yeniden test ortamına gönderil</w:t>
      </w:r>
      <w:r w:rsidR="006D26F1">
        <w:rPr>
          <w:rFonts w:ascii="Times New Roman" w:eastAsia="Times New Roman" w:hAnsi="Times New Roman" w:cs="Times New Roman"/>
          <w:color w:val="333333"/>
          <w:sz w:val="20"/>
          <w:szCs w:val="20"/>
          <w:lang w:eastAsia="tr-TR"/>
        </w:rPr>
        <w:t>melidir</w:t>
      </w:r>
      <w:r w:rsidR="004E4384">
        <w:rPr>
          <w:rFonts w:ascii="Times New Roman" w:eastAsia="Times New Roman" w:hAnsi="Times New Roman" w:cs="Times New Roman"/>
          <w:color w:val="333333"/>
          <w:sz w:val="20"/>
          <w:szCs w:val="20"/>
          <w:lang w:eastAsia="tr-TR"/>
        </w:rPr>
        <w:t>.</w:t>
      </w:r>
    </w:p>
    <w:p w:rsidR="00C82D44" w:rsidRDefault="007139AB" w:rsidP="00C82D44">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Test ortamındaki testleri başarılı bir şekilde tamamlanmış bir değişiklik paketi bu adımdan sonra </w:t>
      </w:r>
      <w:r w:rsidR="00BA3FF0">
        <w:rPr>
          <w:rFonts w:ascii="Times New Roman" w:eastAsia="Times New Roman" w:hAnsi="Times New Roman" w:cs="Times New Roman"/>
          <w:color w:val="333333"/>
          <w:sz w:val="20"/>
          <w:szCs w:val="20"/>
          <w:lang w:eastAsia="tr-TR"/>
        </w:rPr>
        <w:t xml:space="preserve">canlı öncesi ortamına </w:t>
      </w:r>
      <w:r>
        <w:rPr>
          <w:rFonts w:ascii="Times New Roman" w:eastAsia="Times New Roman" w:hAnsi="Times New Roman" w:cs="Times New Roman"/>
          <w:color w:val="333333"/>
          <w:sz w:val="20"/>
          <w:szCs w:val="20"/>
          <w:lang w:eastAsia="tr-TR"/>
        </w:rPr>
        <w:t>gönderilmeli, paketin durumunun da “</w:t>
      </w:r>
      <w:r w:rsidR="00BA3FF0">
        <w:rPr>
          <w:rFonts w:ascii="Times New Roman" w:eastAsia="Times New Roman" w:hAnsi="Times New Roman" w:cs="Times New Roman"/>
          <w:color w:val="333333"/>
          <w:sz w:val="20"/>
          <w:szCs w:val="20"/>
          <w:lang w:eastAsia="tr-TR"/>
        </w:rPr>
        <w:t>Canlı</w:t>
      </w:r>
      <w:r w:rsidR="00B80619">
        <w:rPr>
          <w:rFonts w:ascii="Times New Roman" w:eastAsia="Times New Roman" w:hAnsi="Times New Roman" w:cs="Times New Roman"/>
          <w:color w:val="333333"/>
          <w:sz w:val="20"/>
          <w:szCs w:val="20"/>
          <w:lang w:eastAsia="tr-TR"/>
        </w:rPr>
        <w:t xml:space="preserve"> Öncesi</w:t>
      </w:r>
      <w:r>
        <w:rPr>
          <w:rFonts w:ascii="Times New Roman" w:eastAsia="Times New Roman" w:hAnsi="Times New Roman" w:cs="Times New Roman"/>
          <w:color w:val="333333"/>
          <w:sz w:val="20"/>
          <w:szCs w:val="20"/>
          <w:lang w:eastAsia="tr-TR"/>
        </w:rPr>
        <w:t xml:space="preserve"> Ortamına Gönderildi” olarak güncellenmelidir. Bu durumda paket servis yöneticisinin onayını beklemeli, onaylandıktan sonra içerisindeki nesnelerin yapısına göre yeni durumu belirlenmelidir. </w:t>
      </w:r>
    </w:p>
    <w:p w:rsidR="00AF534C" w:rsidRDefault="00AF534C" w:rsidP="00AF534C">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Eğer paket veritabanı nesnesi içeriyorsa, ilk önce veritabanı yöneticisinin onayından geçmelidir. Bu durumda paketin yeni durumu da “Canlı Öncesi için Veritabanı Yöneticisine Gönderildi” olarak güncellenmelidir. Paketin </w:t>
      </w:r>
      <w:r>
        <w:rPr>
          <w:rFonts w:ascii="Times New Roman" w:eastAsia="Times New Roman" w:hAnsi="Times New Roman" w:cs="Times New Roman"/>
          <w:color w:val="333333"/>
          <w:sz w:val="20"/>
          <w:szCs w:val="20"/>
          <w:lang w:eastAsia="tr-TR"/>
        </w:rPr>
        <w:lastRenderedPageBreak/>
        <w:t xml:space="preserve">içerisindeki veritabanı nesneleri, veritabanı yöneticisi tarafından incelenmeli, standartlara aykırı bir durum var ise bu durum belirtilmeli ve paket reddedilmelidir. Eğer paket uygulama nesnesi içeriyorsa uygulama yöneticisi tarafından onaylanmak üzere, paketin yeni durumu “Canlı Öncesi için Uygulama Yöneticisine Gönderildi” olarak güncellenmelidir. Uygulama yöneticisi, paketin içerisinde bulunan uygulama nesnelerine birleştirme işlemi uygulayarak canlı öncesi ortamındaki nesneler ile güncellemelidir. Böylelikle gerekli bütün onayları almış olan değişiklik paketinin yeni durumu “Canlı Öncesi” olmalıdır. Bu süreçte herhangi bir yönetici paketi reddederse, paket başlangıç durumuna geri dönmelidir. </w:t>
      </w:r>
    </w:p>
    <w:p w:rsidR="00AF534C" w:rsidRDefault="00AF534C" w:rsidP="00AF534C">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Canlı öncesi durumundaki bir paket yazılım mühendisi tarafından son ve gerçek ortam olan canlı ortama gönderilmeli, paketin durumu da “Canlı Ortama Gönderildi” olarak güncellenmelidir. Veritabanı nesnesi içeren paketler, test ortamından canlı öncesi ortamına geçişte veritabanı yöneticisinin onayından geçtiği için, burda tekrar onaya tabi tutulmamalıdır. Servis yöneticisinin ve eğer pakette uygulama nesnesi var ise bir uygulama yöneticisinin onayından da geçen paketlerin durumu “İşlenmeye Hazır” olarak güncellenmeli ve canla ortama geçmeye hazır hale gelmiş olmalıdırlar. Canlı ortam gerçek  ve sürekli çalışmakta olan bir sistemi barındırmaktadır. Çalışan bir sisteme müdahale edilemeyeceğinden dolayı, bu ortama geçişler belli zaman aralıklarıyla gerçekleştirilmelidirler. Bu yüzden paketlere “Zamanlama” özelliği adı altında dağıtım olma zamanı tanımlanmalıdır. Gerçek ortamda çalışmakta olan bir uygulama servisi, paketleri iki dakikada bir kontrol etmeli ve zamanı gelen paketlerin gerçek ortama aktarılmasını sağlamalıdır.</w:t>
      </w:r>
    </w:p>
    <w:p w:rsidR="004A0F04" w:rsidRPr="002F48BD" w:rsidRDefault="00AF534C" w:rsidP="002F48BD">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Paket acil geçiş özelliğine sahip ise, daha önce de açıklandığı üzere test ve canlı öncesi ortamlardan geçmesine gerek kalmaksızın canlı ortamına direk gönderilebilir. Bu durumda </w:t>
      </w:r>
      <w:r w:rsidR="00AF1C77">
        <w:rPr>
          <w:rFonts w:ascii="Times New Roman" w:eastAsia="Times New Roman" w:hAnsi="Times New Roman" w:cs="Times New Roman"/>
          <w:color w:val="333333"/>
          <w:sz w:val="20"/>
          <w:szCs w:val="20"/>
          <w:lang w:eastAsia="tr-TR"/>
        </w:rPr>
        <w:t>s</w:t>
      </w:r>
      <w:r>
        <w:rPr>
          <w:rFonts w:ascii="Times New Roman" w:eastAsia="Times New Roman" w:hAnsi="Times New Roman" w:cs="Times New Roman"/>
          <w:color w:val="333333"/>
          <w:sz w:val="20"/>
          <w:szCs w:val="20"/>
          <w:lang w:eastAsia="tr-TR"/>
        </w:rPr>
        <w:t xml:space="preserve">ervis </w:t>
      </w:r>
      <w:r w:rsidR="00AF1C77">
        <w:rPr>
          <w:rFonts w:ascii="Times New Roman" w:eastAsia="Times New Roman" w:hAnsi="Times New Roman" w:cs="Times New Roman"/>
          <w:color w:val="333333"/>
          <w:sz w:val="20"/>
          <w:szCs w:val="20"/>
          <w:lang w:eastAsia="tr-TR"/>
        </w:rPr>
        <w:t>y</w:t>
      </w:r>
      <w:r>
        <w:rPr>
          <w:rFonts w:ascii="Times New Roman" w:eastAsia="Times New Roman" w:hAnsi="Times New Roman" w:cs="Times New Roman"/>
          <w:color w:val="333333"/>
          <w:sz w:val="20"/>
          <w:szCs w:val="20"/>
          <w:lang w:eastAsia="tr-TR"/>
        </w:rPr>
        <w:t xml:space="preserve">öneticisi ve </w:t>
      </w:r>
      <w:r w:rsidR="00AF1C77">
        <w:rPr>
          <w:rFonts w:ascii="Times New Roman" w:eastAsia="Times New Roman" w:hAnsi="Times New Roman" w:cs="Times New Roman"/>
          <w:color w:val="333333"/>
          <w:sz w:val="20"/>
          <w:szCs w:val="20"/>
          <w:lang w:eastAsia="tr-TR"/>
        </w:rPr>
        <w:t>v</w:t>
      </w:r>
      <w:r>
        <w:rPr>
          <w:rFonts w:ascii="Times New Roman" w:eastAsia="Times New Roman" w:hAnsi="Times New Roman" w:cs="Times New Roman"/>
          <w:color w:val="333333"/>
          <w:sz w:val="20"/>
          <w:szCs w:val="20"/>
          <w:lang w:eastAsia="tr-TR"/>
        </w:rPr>
        <w:t xml:space="preserve">eritabanı </w:t>
      </w:r>
      <w:r w:rsidR="00AF1C77">
        <w:rPr>
          <w:rFonts w:ascii="Times New Roman" w:eastAsia="Times New Roman" w:hAnsi="Times New Roman" w:cs="Times New Roman"/>
          <w:color w:val="333333"/>
          <w:sz w:val="20"/>
          <w:szCs w:val="20"/>
          <w:lang w:eastAsia="tr-TR"/>
        </w:rPr>
        <w:t>uzmanının</w:t>
      </w:r>
      <w:r>
        <w:rPr>
          <w:rFonts w:ascii="Times New Roman" w:eastAsia="Times New Roman" w:hAnsi="Times New Roman" w:cs="Times New Roman"/>
          <w:color w:val="333333"/>
          <w:sz w:val="20"/>
          <w:szCs w:val="20"/>
          <w:lang w:eastAsia="tr-TR"/>
        </w:rPr>
        <w:t xml:space="preserve"> onayından geçmek sureti ile direk canlı sisteme gönderilebilir. Veritabanı </w:t>
      </w:r>
      <w:r w:rsidR="00AF1C77">
        <w:rPr>
          <w:rFonts w:ascii="Times New Roman" w:eastAsia="Times New Roman" w:hAnsi="Times New Roman" w:cs="Times New Roman"/>
          <w:color w:val="333333"/>
          <w:sz w:val="20"/>
          <w:szCs w:val="20"/>
          <w:lang w:eastAsia="tr-TR"/>
        </w:rPr>
        <w:t>u</w:t>
      </w:r>
      <w:r>
        <w:rPr>
          <w:rFonts w:ascii="Times New Roman" w:eastAsia="Times New Roman" w:hAnsi="Times New Roman" w:cs="Times New Roman"/>
          <w:color w:val="333333"/>
          <w:sz w:val="20"/>
          <w:szCs w:val="20"/>
          <w:lang w:eastAsia="tr-TR"/>
        </w:rPr>
        <w:t xml:space="preserve">zmanı onayına gönderilen bu paketler “Acil Geçiş Nesnesi Olarak Veritabanı </w:t>
      </w:r>
      <w:r w:rsidR="00AF1C77">
        <w:rPr>
          <w:rFonts w:ascii="Times New Roman" w:eastAsia="Times New Roman" w:hAnsi="Times New Roman" w:cs="Times New Roman"/>
          <w:color w:val="333333"/>
          <w:sz w:val="20"/>
          <w:szCs w:val="20"/>
          <w:lang w:eastAsia="tr-TR"/>
        </w:rPr>
        <w:t>Uzmanına</w:t>
      </w:r>
      <w:r>
        <w:rPr>
          <w:rFonts w:ascii="Times New Roman" w:eastAsia="Times New Roman" w:hAnsi="Times New Roman" w:cs="Times New Roman"/>
          <w:color w:val="333333"/>
          <w:sz w:val="20"/>
          <w:szCs w:val="20"/>
          <w:lang w:eastAsia="tr-TR"/>
        </w:rPr>
        <w:t xml:space="preserve"> Gönderildi” olarak güncellenmelidir. Veritabanı uzmanının paketi onaylaması ve </w:t>
      </w:r>
      <w:r>
        <w:rPr>
          <w:rFonts w:ascii="Times New Roman" w:eastAsia="Times New Roman" w:hAnsi="Times New Roman" w:cs="Times New Roman"/>
          <w:color w:val="333333"/>
          <w:sz w:val="20"/>
          <w:szCs w:val="20"/>
          <w:lang w:eastAsia="tr-TR"/>
        </w:rPr>
        <w:lastRenderedPageBreak/>
        <w:t>fiziksel olarak canlı ortamda paket nesnelerini çalıştırması sonucunda bu süreç tamamlanmış olur.</w:t>
      </w:r>
      <w:r w:rsidR="0085086C">
        <w:rPr>
          <w:noProof/>
          <w:lang w:val="en-US"/>
        </w:rPr>
        <w:drawing>
          <wp:inline distT="0" distB="0" distL="0" distR="0" wp14:anchorId="1F11F84F" wp14:editId="0F6FBF70">
            <wp:extent cx="2347595" cy="4648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47595" cy="4648724"/>
                    </a:xfrm>
                    <a:prstGeom prst="rect">
                      <a:avLst/>
                    </a:prstGeom>
                  </pic:spPr>
                </pic:pic>
              </a:graphicData>
            </a:graphic>
          </wp:inline>
        </w:drawing>
      </w:r>
    </w:p>
    <w:p w:rsidR="00CB2291" w:rsidRDefault="007139AB" w:rsidP="00CB2291">
      <w:pPr>
        <w:spacing w:after="120" w:line="228" w:lineRule="auto"/>
        <w:jc w:val="center"/>
        <w:rPr>
          <w:rFonts w:ascii="Times New Roman" w:hAnsi="Times New Roman" w:cs="Times New Roman"/>
          <w:color w:val="333333"/>
          <w:sz w:val="20"/>
          <w:szCs w:val="20"/>
        </w:rPr>
      </w:pPr>
      <w:r>
        <w:rPr>
          <w:rFonts w:ascii="Times New Roman" w:hAnsi="Times New Roman" w:cs="Times New Roman"/>
          <w:b/>
          <w:color w:val="333333"/>
          <w:sz w:val="20"/>
          <w:szCs w:val="20"/>
        </w:rPr>
        <w:t>Şekil 3</w:t>
      </w:r>
      <w:r w:rsidR="00CB2291" w:rsidRPr="00FD70C2">
        <w:rPr>
          <w:rFonts w:ascii="Times New Roman" w:hAnsi="Times New Roman" w:cs="Times New Roman"/>
          <w:b/>
          <w:color w:val="333333"/>
          <w:sz w:val="20"/>
          <w:szCs w:val="20"/>
        </w:rPr>
        <w:t>.</w:t>
      </w:r>
      <w:r w:rsidR="00CB2291" w:rsidRPr="00FD70C2">
        <w:rPr>
          <w:rFonts w:ascii="Times New Roman" w:hAnsi="Times New Roman" w:cs="Times New Roman"/>
          <w:color w:val="333333"/>
          <w:sz w:val="20"/>
          <w:szCs w:val="20"/>
        </w:rPr>
        <w:t xml:space="preserve"> </w:t>
      </w:r>
      <w:r w:rsidR="00485D2F" w:rsidRPr="002F48BD">
        <w:rPr>
          <w:rFonts w:ascii="Times New Roman" w:hAnsi="Times New Roman" w:cs="Times New Roman"/>
          <w:color w:val="333333"/>
          <w:sz w:val="18"/>
          <w:szCs w:val="18"/>
        </w:rPr>
        <w:t xml:space="preserve">Bir </w:t>
      </w:r>
      <w:r w:rsidR="00585D4A" w:rsidRPr="002F48BD">
        <w:rPr>
          <w:rFonts w:ascii="Times New Roman" w:hAnsi="Times New Roman" w:cs="Times New Roman"/>
          <w:color w:val="333333"/>
          <w:sz w:val="18"/>
          <w:szCs w:val="18"/>
        </w:rPr>
        <w:t>YDTYS</w:t>
      </w:r>
      <w:r w:rsidR="00485D2F" w:rsidRPr="002F48BD">
        <w:rPr>
          <w:rFonts w:ascii="Times New Roman" w:hAnsi="Times New Roman" w:cs="Times New Roman"/>
          <w:color w:val="333333"/>
          <w:sz w:val="18"/>
          <w:szCs w:val="18"/>
        </w:rPr>
        <w:t xml:space="preserve"> p</w:t>
      </w:r>
      <w:r w:rsidR="00CB2291" w:rsidRPr="002F48BD">
        <w:rPr>
          <w:rFonts w:ascii="Times New Roman" w:hAnsi="Times New Roman" w:cs="Times New Roman"/>
          <w:color w:val="333333"/>
          <w:sz w:val="18"/>
          <w:szCs w:val="18"/>
        </w:rPr>
        <w:t>aketin</w:t>
      </w:r>
      <w:r w:rsidR="00485D2F" w:rsidRPr="002F48BD">
        <w:rPr>
          <w:rFonts w:ascii="Times New Roman" w:hAnsi="Times New Roman" w:cs="Times New Roman"/>
          <w:color w:val="333333"/>
          <w:sz w:val="18"/>
          <w:szCs w:val="18"/>
        </w:rPr>
        <w:t>in</w:t>
      </w:r>
      <w:r w:rsidR="00CB2291" w:rsidRPr="002F48BD">
        <w:rPr>
          <w:rFonts w:ascii="Times New Roman" w:hAnsi="Times New Roman" w:cs="Times New Roman"/>
          <w:color w:val="333333"/>
          <w:sz w:val="18"/>
          <w:szCs w:val="18"/>
        </w:rPr>
        <w:t xml:space="preserve"> ortamlar arası </w:t>
      </w:r>
      <w:r w:rsidR="007507CF" w:rsidRPr="002F48BD">
        <w:rPr>
          <w:rFonts w:ascii="Times New Roman" w:hAnsi="Times New Roman" w:cs="Times New Roman"/>
          <w:color w:val="333333"/>
          <w:sz w:val="18"/>
          <w:szCs w:val="18"/>
        </w:rPr>
        <w:t xml:space="preserve">geçişini gösteren </w:t>
      </w:r>
      <w:r w:rsidR="00CB2291" w:rsidRPr="002F48BD">
        <w:rPr>
          <w:rFonts w:ascii="Times New Roman" w:hAnsi="Times New Roman" w:cs="Times New Roman"/>
          <w:color w:val="333333"/>
          <w:sz w:val="18"/>
          <w:szCs w:val="18"/>
        </w:rPr>
        <w:t>akış şeması</w:t>
      </w:r>
    </w:p>
    <w:p w:rsidR="002F48BD" w:rsidRPr="00AF534C" w:rsidRDefault="00996731" w:rsidP="00A42AEF">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Bu süreçler içerisinde</w:t>
      </w:r>
      <w:r w:rsidR="00B47187">
        <w:rPr>
          <w:rFonts w:ascii="Times New Roman" w:eastAsia="Times New Roman" w:hAnsi="Times New Roman" w:cs="Times New Roman"/>
          <w:color w:val="333333"/>
          <w:sz w:val="20"/>
          <w:szCs w:val="20"/>
          <w:lang w:eastAsia="tr-TR"/>
        </w:rPr>
        <w:t xml:space="preserve"> gerçekleşen her türlü onay ve red işlemlerinde kullanıcılar, </w:t>
      </w:r>
      <w:r w:rsidR="00D9157C">
        <w:rPr>
          <w:rFonts w:ascii="Times New Roman" w:eastAsia="Times New Roman" w:hAnsi="Times New Roman" w:cs="Times New Roman"/>
          <w:color w:val="333333"/>
          <w:sz w:val="20"/>
          <w:szCs w:val="20"/>
          <w:lang w:eastAsia="tr-TR"/>
        </w:rPr>
        <w:t>e-posta</w:t>
      </w:r>
      <w:r w:rsidR="00B47187">
        <w:rPr>
          <w:rFonts w:ascii="Times New Roman" w:eastAsia="Times New Roman" w:hAnsi="Times New Roman" w:cs="Times New Roman"/>
          <w:color w:val="333333"/>
          <w:sz w:val="20"/>
          <w:szCs w:val="20"/>
          <w:lang w:eastAsia="tr-TR"/>
        </w:rPr>
        <w:t xml:space="preserve"> yolu ile </w:t>
      </w:r>
      <w:r w:rsidR="00B6583C">
        <w:rPr>
          <w:rFonts w:ascii="Times New Roman" w:eastAsia="Times New Roman" w:hAnsi="Times New Roman" w:cs="Times New Roman"/>
          <w:color w:val="333333"/>
          <w:sz w:val="20"/>
          <w:szCs w:val="20"/>
          <w:lang w:eastAsia="tr-TR"/>
        </w:rPr>
        <w:t>bilgilendirilmelidir</w:t>
      </w:r>
      <w:r w:rsidR="00B47187">
        <w:rPr>
          <w:rFonts w:ascii="Times New Roman" w:eastAsia="Times New Roman" w:hAnsi="Times New Roman" w:cs="Times New Roman"/>
          <w:color w:val="333333"/>
          <w:sz w:val="20"/>
          <w:szCs w:val="20"/>
          <w:lang w:eastAsia="tr-TR"/>
        </w:rPr>
        <w:t xml:space="preserve">. </w:t>
      </w:r>
    </w:p>
    <w:p w:rsidR="00AD240E" w:rsidRDefault="007507CF" w:rsidP="00A42AEF">
      <w:pPr>
        <w:spacing w:after="120" w:line="228" w:lineRule="auto"/>
        <w:jc w:val="both"/>
        <w:rPr>
          <w:rFonts w:ascii="Times New Roman" w:eastAsia="Times New Roman" w:hAnsi="Times New Roman" w:cs="Times New Roman"/>
          <w:b/>
          <w:color w:val="333333"/>
          <w:sz w:val="20"/>
          <w:szCs w:val="20"/>
          <w:lang w:eastAsia="tr-TR"/>
        </w:rPr>
      </w:pPr>
      <w:r>
        <w:rPr>
          <w:rFonts w:ascii="Times New Roman" w:eastAsia="Times New Roman" w:hAnsi="Times New Roman" w:cs="Times New Roman"/>
          <w:b/>
          <w:color w:val="333333"/>
          <w:sz w:val="20"/>
          <w:szCs w:val="20"/>
          <w:lang w:eastAsia="tr-TR"/>
        </w:rPr>
        <w:t>3</w:t>
      </w:r>
      <w:r w:rsidR="00AD240E" w:rsidRPr="008F5817">
        <w:rPr>
          <w:rFonts w:ascii="Times New Roman" w:eastAsia="Times New Roman" w:hAnsi="Times New Roman" w:cs="Times New Roman"/>
          <w:b/>
          <w:color w:val="333333"/>
          <w:sz w:val="20"/>
          <w:szCs w:val="20"/>
          <w:lang w:eastAsia="tr-TR"/>
        </w:rPr>
        <w:t>.4 Servis</w:t>
      </w:r>
    </w:p>
    <w:p w:rsidR="003863DA" w:rsidRPr="00260E50" w:rsidRDefault="00260E50" w:rsidP="00055DDC">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Bilgi teknolojileri sektöründe gerçekleştirilen her projede veri güvenliği üst seviyede tutulmalıdır. Kullanıcılar tarafından yapılacak işlemlerde, bir yetkilendirme mekanizması ile </w:t>
      </w:r>
      <w:r w:rsidR="00FB62FE">
        <w:rPr>
          <w:rFonts w:ascii="Times New Roman" w:eastAsia="Times New Roman" w:hAnsi="Times New Roman" w:cs="Times New Roman"/>
          <w:color w:val="333333"/>
          <w:sz w:val="20"/>
          <w:szCs w:val="20"/>
          <w:lang w:eastAsia="tr-TR"/>
        </w:rPr>
        <w:t xml:space="preserve">kullanıcıların yetkileri dışındaki verilerle işlem yapmalarının kısıtlanması </w:t>
      </w:r>
      <w:r>
        <w:rPr>
          <w:rFonts w:ascii="Times New Roman" w:eastAsia="Times New Roman" w:hAnsi="Times New Roman" w:cs="Times New Roman"/>
          <w:color w:val="333333"/>
          <w:sz w:val="20"/>
          <w:szCs w:val="20"/>
          <w:lang w:eastAsia="tr-TR"/>
        </w:rPr>
        <w:t xml:space="preserve">çok önemli bir unsurdur. </w:t>
      </w:r>
      <w:r w:rsidR="00FB62FE">
        <w:rPr>
          <w:rFonts w:ascii="Times New Roman" w:eastAsia="Times New Roman" w:hAnsi="Times New Roman" w:cs="Times New Roman"/>
          <w:color w:val="333333"/>
          <w:sz w:val="20"/>
          <w:szCs w:val="20"/>
          <w:lang w:eastAsia="tr-TR"/>
        </w:rPr>
        <w:t xml:space="preserve">Bu yüzden tam erişim yetkisine sahip bir servis uygulaması aracılığı ile, yapılacak işlemler kontrol edilebilmeli, </w:t>
      </w:r>
      <w:r w:rsidR="00FB62FE">
        <w:rPr>
          <w:rFonts w:ascii="Times New Roman" w:eastAsia="Times New Roman" w:hAnsi="Times New Roman" w:cs="Times New Roman"/>
          <w:color w:val="333333"/>
          <w:sz w:val="20"/>
          <w:szCs w:val="20"/>
          <w:lang w:eastAsia="tr-TR"/>
        </w:rPr>
        <w:lastRenderedPageBreak/>
        <w:t xml:space="preserve">kullanıcıların yetkileri dışındaki işlemler iptal edilmeli ve </w:t>
      </w:r>
      <w:r w:rsidR="00372CFC">
        <w:rPr>
          <w:rFonts w:ascii="Times New Roman" w:eastAsia="Times New Roman" w:hAnsi="Times New Roman" w:cs="Times New Roman"/>
          <w:color w:val="333333"/>
          <w:sz w:val="20"/>
          <w:szCs w:val="20"/>
          <w:lang w:eastAsia="tr-TR"/>
        </w:rPr>
        <w:t xml:space="preserve"> </w:t>
      </w:r>
      <w:r w:rsidR="00FB62FE">
        <w:rPr>
          <w:rFonts w:ascii="Times New Roman" w:eastAsia="Times New Roman" w:hAnsi="Times New Roman" w:cs="Times New Roman"/>
          <w:color w:val="333333"/>
          <w:sz w:val="20"/>
          <w:szCs w:val="20"/>
          <w:lang w:eastAsia="tr-TR"/>
        </w:rPr>
        <w:t>konu ile ilgili</w:t>
      </w:r>
      <w:r w:rsidR="00372CFC">
        <w:rPr>
          <w:rFonts w:ascii="Times New Roman" w:eastAsia="Times New Roman" w:hAnsi="Times New Roman" w:cs="Times New Roman"/>
          <w:color w:val="333333"/>
          <w:sz w:val="20"/>
          <w:szCs w:val="20"/>
          <w:lang w:eastAsia="tr-TR"/>
        </w:rPr>
        <w:t xml:space="preserve"> birimler e-posta yolu ile bilgilendirilebilmelidir. Ayrıca bu servis uygulaması yapılan her türlü işlemi </w:t>
      </w:r>
      <w:r w:rsidR="00FE6AD7">
        <w:rPr>
          <w:rFonts w:ascii="Times New Roman" w:eastAsia="Times New Roman" w:hAnsi="Times New Roman" w:cs="Times New Roman"/>
          <w:color w:val="333333"/>
          <w:sz w:val="20"/>
          <w:szCs w:val="20"/>
          <w:lang w:eastAsia="tr-TR"/>
        </w:rPr>
        <w:t>kayıt altına alabilmeli</w:t>
      </w:r>
      <w:r w:rsidR="00372CFC">
        <w:rPr>
          <w:rFonts w:ascii="Times New Roman" w:eastAsia="Times New Roman" w:hAnsi="Times New Roman" w:cs="Times New Roman"/>
          <w:color w:val="333333"/>
          <w:sz w:val="20"/>
          <w:szCs w:val="20"/>
          <w:lang w:eastAsia="tr-TR"/>
        </w:rPr>
        <w:t xml:space="preserve"> ve gerektiğinde kullanıcı bazlı bir rapor</w:t>
      </w:r>
      <w:r w:rsidR="00FE6AD7">
        <w:rPr>
          <w:rFonts w:ascii="Times New Roman" w:eastAsia="Times New Roman" w:hAnsi="Times New Roman" w:cs="Times New Roman"/>
          <w:color w:val="333333"/>
          <w:sz w:val="20"/>
          <w:szCs w:val="20"/>
          <w:lang w:eastAsia="tr-TR"/>
        </w:rPr>
        <w:t>layabilmelidir</w:t>
      </w:r>
      <w:r w:rsidR="00372CFC">
        <w:rPr>
          <w:rFonts w:ascii="Times New Roman" w:eastAsia="Times New Roman" w:hAnsi="Times New Roman" w:cs="Times New Roman"/>
          <w:color w:val="333333"/>
          <w:sz w:val="20"/>
          <w:szCs w:val="20"/>
          <w:lang w:eastAsia="tr-TR"/>
        </w:rPr>
        <w:t>.</w:t>
      </w:r>
      <w:r w:rsidR="00495574">
        <w:rPr>
          <w:rFonts w:ascii="Times New Roman" w:eastAsia="Times New Roman" w:hAnsi="Times New Roman" w:cs="Times New Roman"/>
          <w:color w:val="333333"/>
          <w:sz w:val="20"/>
          <w:szCs w:val="20"/>
          <w:lang w:eastAsia="tr-TR"/>
        </w:rPr>
        <w:t xml:space="preserve"> </w:t>
      </w:r>
      <w:r w:rsidR="009E7BB9">
        <w:rPr>
          <w:rFonts w:ascii="Times New Roman" w:eastAsia="Times New Roman" w:hAnsi="Times New Roman" w:cs="Times New Roman"/>
          <w:color w:val="333333"/>
          <w:sz w:val="20"/>
          <w:szCs w:val="20"/>
          <w:lang w:eastAsia="tr-TR"/>
        </w:rPr>
        <w:t>Canlı</w:t>
      </w:r>
      <w:r w:rsidR="00495574">
        <w:rPr>
          <w:rFonts w:ascii="Times New Roman" w:eastAsia="Times New Roman" w:hAnsi="Times New Roman" w:cs="Times New Roman"/>
          <w:color w:val="333333"/>
          <w:sz w:val="20"/>
          <w:szCs w:val="20"/>
          <w:lang w:eastAsia="tr-TR"/>
        </w:rPr>
        <w:t xml:space="preserve"> ortamına geçiş işlemlerinde bir güvenlik duvarı görevi gören bu servis uygulaması, onay mekanizmasını başarılı bir şekilde tamamlayan </w:t>
      </w:r>
      <w:r w:rsidR="00585D4A">
        <w:rPr>
          <w:rFonts w:ascii="Times New Roman" w:eastAsia="Times New Roman" w:hAnsi="Times New Roman" w:cs="Times New Roman"/>
          <w:color w:val="333333"/>
          <w:sz w:val="20"/>
          <w:szCs w:val="20"/>
          <w:lang w:eastAsia="tr-TR"/>
        </w:rPr>
        <w:t>YDTYS</w:t>
      </w:r>
      <w:r w:rsidR="00495574">
        <w:rPr>
          <w:rFonts w:ascii="Times New Roman" w:eastAsia="Times New Roman" w:hAnsi="Times New Roman" w:cs="Times New Roman"/>
          <w:color w:val="333333"/>
          <w:sz w:val="20"/>
          <w:szCs w:val="20"/>
          <w:lang w:eastAsia="tr-TR"/>
        </w:rPr>
        <w:t xml:space="preserve"> paketlerinin </w:t>
      </w:r>
      <w:r w:rsidR="009E7BB9">
        <w:rPr>
          <w:rFonts w:ascii="Times New Roman" w:eastAsia="Times New Roman" w:hAnsi="Times New Roman" w:cs="Times New Roman"/>
          <w:color w:val="333333"/>
          <w:sz w:val="20"/>
          <w:szCs w:val="20"/>
          <w:lang w:eastAsia="tr-TR"/>
        </w:rPr>
        <w:t>canlı ortam</w:t>
      </w:r>
      <w:r w:rsidR="00495574">
        <w:rPr>
          <w:rFonts w:ascii="Times New Roman" w:eastAsia="Times New Roman" w:hAnsi="Times New Roman" w:cs="Times New Roman"/>
          <w:color w:val="333333"/>
          <w:sz w:val="20"/>
          <w:szCs w:val="20"/>
          <w:lang w:eastAsia="tr-TR"/>
        </w:rPr>
        <w:t xml:space="preserve">a </w:t>
      </w:r>
      <w:r w:rsidR="00055DDC">
        <w:rPr>
          <w:rFonts w:ascii="Times New Roman" w:eastAsia="Times New Roman" w:hAnsi="Times New Roman" w:cs="Times New Roman"/>
          <w:color w:val="333333"/>
          <w:sz w:val="20"/>
          <w:szCs w:val="20"/>
          <w:lang w:eastAsia="tr-TR"/>
        </w:rPr>
        <w:t xml:space="preserve">aktarılmalarını da kontrol altına almalıdır. </w:t>
      </w:r>
    </w:p>
    <w:p w:rsidR="00AD240E" w:rsidRPr="00437FF8" w:rsidRDefault="007507CF" w:rsidP="00AD240E">
      <w:pPr>
        <w:spacing w:after="120" w:line="228" w:lineRule="auto"/>
        <w:jc w:val="both"/>
        <w:rPr>
          <w:rFonts w:ascii="Times New Roman" w:eastAsia="Times New Roman" w:hAnsi="Times New Roman" w:cs="Times New Roman"/>
          <w:b/>
          <w:color w:val="333333"/>
          <w:sz w:val="20"/>
          <w:szCs w:val="20"/>
          <w:lang w:eastAsia="tr-TR"/>
        </w:rPr>
      </w:pPr>
      <w:r>
        <w:rPr>
          <w:rFonts w:ascii="Times New Roman" w:eastAsia="Times New Roman" w:hAnsi="Times New Roman" w:cs="Times New Roman"/>
          <w:b/>
          <w:color w:val="333333"/>
          <w:sz w:val="20"/>
          <w:szCs w:val="20"/>
          <w:lang w:eastAsia="tr-TR"/>
        </w:rPr>
        <w:t>3</w:t>
      </w:r>
      <w:r w:rsidR="00AD240E" w:rsidRPr="00437FF8">
        <w:rPr>
          <w:rFonts w:ascii="Times New Roman" w:eastAsia="Times New Roman" w:hAnsi="Times New Roman" w:cs="Times New Roman"/>
          <w:b/>
          <w:color w:val="333333"/>
          <w:sz w:val="20"/>
          <w:szCs w:val="20"/>
          <w:lang w:eastAsia="tr-TR"/>
        </w:rPr>
        <w:t xml:space="preserve">.5 </w:t>
      </w:r>
      <w:r w:rsidR="00780E17">
        <w:rPr>
          <w:rFonts w:ascii="Times New Roman" w:eastAsia="Times New Roman" w:hAnsi="Times New Roman" w:cs="Times New Roman"/>
          <w:b/>
          <w:color w:val="333333"/>
          <w:sz w:val="20"/>
          <w:szCs w:val="20"/>
          <w:lang w:eastAsia="tr-TR"/>
        </w:rPr>
        <w:t>Yönetim</w:t>
      </w:r>
    </w:p>
    <w:p w:rsidR="00FE19F5" w:rsidRDefault="00FE19F5" w:rsidP="00AD240E">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Sistemin işleyebilmesi için</w:t>
      </w:r>
      <w:r w:rsidR="00753515">
        <w:rPr>
          <w:rFonts w:ascii="Times New Roman" w:eastAsia="Times New Roman" w:hAnsi="Times New Roman" w:cs="Times New Roman"/>
          <w:color w:val="333333"/>
          <w:sz w:val="20"/>
          <w:szCs w:val="20"/>
          <w:lang w:eastAsia="tr-TR"/>
        </w:rPr>
        <w:t xml:space="preserve"> kullanıcıların tanımlanması, rollerin oluşturulması, ilgili kullanıcılara belirlenen rollerin atanması gibi</w:t>
      </w:r>
      <w:r>
        <w:rPr>
          <w:rFonts w:ascii="Times New Roman" w:eastAsia="Times New Roman" w:hAnsi="Times New Roman" w:cs="Times New Roman"/>
          <w:color w:val="333333"/>
          <w:sz w:val="20"/>
          <w:szCs w:val="20"/>
          <w:lang w:eastAsia="tr-TR"/>
        </w:rPr>
        <w:t xml:space="preserve"> bir takım tanım</w:t>
      </w:r>
      <w:r w:rsidR="00317B88">
        <w:rPr>
          <w:rFonts w:ascii="Times New Roman" w:eastAsia="Times New Roman" w:hAnsi="Times New Roman" w:cs="Times New Roman"/>
          <w:color w:val="333333"/>
          <w:sz w:val="20"/>
          <w:szCs w:val="20"/>
          <w:lang w:eastAsia="tr-TR"/>
        </w:rPr>
        <w:t>la</w:t>
      </w:r>
      <w:r>
        <w:rPr>
          <w:rFonts w:ascii="Times New Roman" w:eastAsia="Times New Roman" w:hAnsi="Times New Roman" w:cs="Times New Roman"/>
          <w:color w:val="333333"/>
          <w:sz w:val="20"/>
          <w:szCs w:val="20"/>
          <w:lang w:eastAsia="tr-TR"/>
        </w:rPr>
        <w:t>m</w:t>
      </w:r>
      <w:r w:rsidR="00317B88">
        <w:rPr>
          <w:rFonts w:ascii="Times New Roman" w:eastAsia="Times New Roman" w:hAnsi="Times New Roman" w:cs="Times New Roman"/>
          <w:color w:val="333333"/>
          <w:sz w:val="20"/>
          <w:szCs w:val="20"/>
          <w:lang w:eastAsia="tr-TR"/>
        </w:rPr>
        <w:t>a</w:t>
      </w:r>
      <w:r>
        <w:rPr>
          <w:rFonts w:ascii="Times New Roman" w:eastAsia="Times New Roman" w:hAnsi="Times New Roman" w:cs="Times New Roman"/>
          <w:color w:val="333333"/>
          <w:sz w:val="20"/>
          <w:szCs w:val="20"/>
          <w:lang w:eastAsia="tr-TR"/>
        </w:rPr>
        <w:t>ların yapılması gerekmektedir. Bu tanımlamalar sadece yetkili olan kullanıcılar tarafından gerçekleştirile</w:t>
      </w:r>
      <w:r w:rsidR="00970538">
        <w:rPr>
          <w:rFonts w:ascii="Times New Roman" w:eastAsia="Times New Roman" w:hAnsi="Times New Roman" w:cs="Times New Roman"/>
          <w:color w:val="333333"/>
          <w:sz w:val="20"/>
          <w:szCs w:val="20"/>
          <w:lang w:eastAsia="tr-TR"/>
        </w:rPr>
        <w:t>bilmeli</w:t>
      </w:r>
      <w:r>
        <w:rPr>
          <w:rFonts w:ascii="Times New Roman" w:eastAsia="Times New Roman" w:hAnsi="Times New Roman" w:cs="Times New Roman"/>
          <w:color w:val="333333"/>
          <w:sz w:val="20"/>
          <w:szCs w:val="20"/>
          <w:lang w:eastAsia="tr-TR"/>
        </w:rPr>
        <w:t xml:space="preserve">dir. </w:t>
      </w:r>
    </w:p>
    <w:p w:rsidR="005A4269" w:rsidRDefault="00970538" w:rsidP="00AD240E">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Genel anlamda </w:t>
      </w:r>
      <w:r w:rsidR="00753515">
        <w:rPr>
          <w:rFonts w:ascii="Times New Roman" w:eastAsia="Times New Roman" w:hAnsi="Times New Roman" w:cs="Times New Roman"/>
          <w:color w:val="333333"/>
          <w:sz w:val="20"/>
          <w:szCs w:val="20"/>
          <w:lang w:eastAsia="tr-TR"/>
        </w:rPr>
        <w:t>bahsedilen 4 farklı ortam uygulama bazlı değişebilmekte, dolayısı ile uygulama sunucusu ve veritabanı sunucusu</w:t>
      </w:r>
      <w:r w:rsidR="001655CF">
        <w:rPr>
          <w:rFonts w:ascii="Times New Roman" w:eastAsia="Times New Roman" w:hAnsi="Times New Roman" w:cs="Times New Roman"/>
          <w:color w:val="333333"/>
          <w:sz w:val="20"/>
          <w:szCs w:val="20"/>
          <w:lang w:eastAsia="tr-TR"/>
        </w:rPr>
        <w:t xml:space="preserve"> </w:t>
      </w:r>
      <w:r w:rsidR="00753515">
        <w:rPr>
          <w:rFonts w:ascii="Times New Roman" w:eastAsia="Times New Roman" w:hAnsi="Times New Roman" w:cs="Times New Roman"/>
          <w:color w:val="333333"/>
          <w:sz w:val="20"/>
          <w:szCs w:val="20"/>
          <w:lang w:eastAsia="tr-TR"/>
        </w:rPr>
        <w:t xml:space="preserve">tanım tabanlı olarak yönetilmesi gerekmektedir. </w:t>
      </w:r>
      <w:r w:rsidR="001655CF">
        <w:rPr>
          <w:rFonts w:ascii="Times New Roman" w:eastAsia="Times New Roman" w:hAnsi="Times New Roman" w:cs="Times New Roman"/>
          <w:color w:val="333333"/>
          <w:sz w:val="20"/>
          <w:szCs w:val="20"/>
          <w:lang w:eastAsia="tr-TR"/>
        </w:rPr>
        <w:t>Bu yüzden istenilen ortama</w:t>
      </w:r>
      <w:r w:rsidR="005A4269">
        <w:rPr>
          <w:rFonts w:ascii="Times New Roman" w:eastAsia="Times New Roman" w:hAnsi="Times New Roman" w:cs="Times New Roman"/>
          <w:color w:val="333333"/>
          <w:sz w:val="20"/>
          <w:szCs w:val="20"/>
          <w:lang w:eastAsia="tr-TR"/>
        </w:rPr>
        <w:t xml:space="preserve">, </w:t>
      </w:r>
      <w:r w:rsidR="00317B88">
        <w:rPr>
          <w:rFonts w:ascii="Times New Roman" w:eastAsia="Times New Roman" w:hAnsi="Times New Roman" w:cs="Times New Roman"/>
          <w:color w:val="333333"/>
          <w:sz w:val="20"/>
          <w:szCs w:val="20"/>
          <w:lang w:eastAsia="tr-TR"/>
        </w:rPr>
        <w:t>veritabanı lokasyonu</w:t>
      </w:r>
      <w:r w:rsidR="005A4269">
        <w:rPr>
          <w:rFonts w:ascii="Times New Roman" w:eastAsia="Times New Roman" w:hAnsi="Times New Roman" w:cs="Times New Roman"/>
          <w:color w:val="333333"/>
          <w:sz w:val="20"/>
          <w:szCs w:val="20"/>
          <w:lang w:eastAsia="tr-TR"/>
        </w:rPr>
        <w:t xml:space="preserve"> ve </w:t>
      </w:r>
      <w:r w:rsidR="00317B88">
        <w:rPr>
          <w:rFonts w:ascii="Times New Roman" w:eastAsia="Times New Roman" w:hAnsi="Times New Roman" w:cs="Times New Roman"/>
          <w:color w:val="333333"/>
          <w:sz w:val="20"/>
          <w:szCs w:val="20"/>
          <w:lang w:eastAsia="tr-TR"/>
        </w:rPr>
        <w:t>uygulama</w:t>
      </w:r>
      <w:r w:rsidR="005A4269">
        <w:rPr>
          <w:rFonts w:ascii="Times New Roman" w:eastAsia="Times New Roman" w:hAnsi="Times New Roman" w:cs="Times New Roman"/>
          <w:color w:val="333333"/>
          <w:sz w:val="20"/>
          <w:szCs w:val="20"/>
          <w:lang w:eastAsia="tr-TR"/>
        </w:rPr>
        <w:t xml:space="preserve"> </w:t>
      </w:r>
      <w:r w:rsidR="00317B88">
        <w:rPr>
          <w:rFonts w:ascii="Times New Roman" w:eastAsia="Times New Roman" w:hAnsi="Times New Roman" w:cs="Times New Roman"/>
          <w:color w:val="333333"/>
          <w:sz w:val="20"/>
          <w:szCs w:val="20"/>
          <w:lang w:eastAsia="tr-TR"/>
        </w:rPr>
        <w:t>lokasyonu</w:t>
      </w:r>
      <w:r w:rsidR="005A4269">
        <w:rPr>
          <w:rFonts w:ascii="Times New Roman" w:eastAsia="Times New Roman" w:hAnsi="Times New Roman" w:cs="Times New Roman"/>
          <w:color w:val="333333"/>
          <w:sz w:val="20"/>
          <w:szCs w:val="20"/>
          <w:lang w:eastAsia="tr-TR"/>
        </w:rPr>
        <w:t xml:space="preserve"> olmak üzer</w:t>
      </w:r>
      <w:r>
        <w:rPr>
          <w:rFonts w:ascii="Times New Roman" w:eastAsia="Times New Roman" w:hAnsi="Times New Roman" w:cs="Times New Roman"/>
          <w:color w:val="333333"/>
          <w:sz w:val="20"/>
          <w:szCs w:val="20"/>
          <w:lang w:eastAsia="tr-TR"/>
        </w:rPr>
        <w:t>e iki tip lokasyon</w:t>
      </w:r>
      <w:r w:rsidR="00753515">
        <w:rPr>
          <w:rFonts w:ascii="Times New Roman" w:eastAsia="Times New Roman" w:hAnsi="Times New Roman" w:cs="Times New Roman"/>
          <w:color w:val="333333"/>
          <w:sz w:val="20"/>
          <w:szCs w:val="20"/>
          <w:lang w:eastAsia="tr-TR"/>
        </w:rPr>
        <w:t xml:space="preserve"> tanımı</w:t>
      </w:r>
      <w:r>
        <w:rPr>
          <w:rFonts w:ascii="Times New Roman" w:eastAsia="Times New Roman" w:hAnsi="Times New Roman" w:cs="Times New Roman"/>
          <w:color w:val="333333"/>
          <w:sz w:val="20"/>
          <w:szCs w:val="20"/>
          <w:lang w:eastAsia="tr-TR"/>
        </w:rPr>
        <w:t xml:space="preserve"> eklenebilmeli</w:t>
      </w:r>
      <w:r w:rsidR="005A4269">
        <w:rPr>
          <w:rFonts w:ascii="Times New Roman" w:eastAsia="Times New Roman" w:hAnsi="Times New Roman" w:cs="Times New Roman"/>
          <w:color w:val="333333"/>
          <w:sz w:val="20"/>
          <w:szCs w:val="20"/>
          <w:lang w:eastAsia="tr-TR"/>
        </w:rPr>
        <w:t>dir.</w:t>
      </w:r>
    </w:p>
    <w:p w:rsidR="00753515" w:rsidRDefault="001655CF" w:rsidP="00AD240E">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Sistemi kullanacak olan </w:t>
      </w:r>
      <w:r w:rsidR="006B2637">
        <w:rPr>
          <w:rFonts w:ascii="Times New Roman" w:eastAsia="Times New Roman" w:hAnsi="Times New Roman" w:cs="Times New Roman"/>
          <w:color w:val="333333"/>
          <w:sz w:val="20"/>
          <w:szCs w:val="20"/>
          <w:lang w:eastAsia="tr-TR"/>
        </w:rPr>
        <w:t>kullanıcılar</w:t>
      </w:r>
      <w:r w:rsidR="00753515">
        <w:rPr>
          <w:rFonts w:ascii="Times New Roman" w:eastAsia="Times New Roman" w:hAnsi="Times New Roman" w:cs="Times New Roman"/>
          <w:color w:val="333333"/>
          <w:sz w:val="20"/>
          <w:szCs w:val="20"/>
          <w:lang w:eastAsia="tr-TR"/>
        </w:rPr>
        <w:t xml:space="preserve"> sisteme eklenmeli ve gerekli roller ile ilişkilendirilmelidirler. Rol bazlı yetkilendirmeler ile kullanıcıların işlemlere yetki verilebilmesi veya alınabilmesi gereklidir. </w:t>
      </w:r>
    </w:p>
    <w:p w:rsidR="002F48BD" w:rsidRDefault="00753515" w:rsidP="00AD240E">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Bütün bu tanımlama ve yetkilendirme işlemlerinin yapılabilmesi için konfigurasyon&amp;sürüm uzmanlarına “Yönetim” rolü de verilmelidir. </w:t>
      </w:r>
    </w:p>
    <w:p w:rsidR="00AD240E" w:rsidRPr="000778B7" w:rsidRDefault="007507CF" w:rsidP="00AD240E">
      <w:pPr>
        <w:spacing w:after="120" w:line="228" w:lineRule="auto"/>
        <w:jc w:val="both"/>
        <w:rPr>
          <w:rFonts w:ascii="Times New Roman" w:eastAsia="Times New Roman" w:hAnsi="Times New Roman" w:cs="Times New Roman"/>
          <w:b/>
          <w:color w:val="333333"/>
          <w:sz w:val="20"/>
          <w:szCs w:val="20"/>
          <w:lang w:eastAsia="tr-TR"/>
        </w:rPr>
      </w:pPr>
      <w:r>
        <w:rPr>
          <w:rFonts w:ascii="Times New Roman" w:eastAsia="Times New Roman" w:hAnsi="Times New Roman" w:cs="Times New Roman"/>
          <w:b/>
          <w:color w:val="333333"/>
          <w:sz w:val="20"/>
          <w:szCs w:val="20"/>
          <w:lang w:eastAsia="tr-TR"/>
        </w:rPr>
        <w:t>3</w:t>
      </w:r>
      <w:r w:rsidR="00AD240E" w:rsidRPr="000778B7">
        <w:rPr>
          <w:rFonts w:ascii="Times New Roman" w:eastAsia="Times New Roman" w:hAnsi="Times New Roman" w:cs="Times New Roman"/>
          <w:b/>
          <w:color w:val="333333"/>
          <w:sz w:val="20"/>
          <w:szCs w:val="20"/>
          <w:lang w:eastAsia="tr-TR"/>
        </w:rPr>
        <w:t xml:space="preserve">.6 </w:t>
      </w:r>
      <w:r w:rsidR="00D23698" w:rsidRPr="000778B7">
        <w:rPr>
          <w:rFonts w:ascii="Times New Roman" w:eastAsia="Times New Roman" w:hAnsi="Times New Roman" w:cs="Times New Roman"/>
          <w:b/>
          <w:color w:val="333333"/>
          <w:sz w:val="20"/>
          <w:szCs w:val="20"/>
          <w:lang w:eastAsia="tr-TR"/>
        </w:rPr>
        <w:t xml:space="preserve"> </w:t>
      </w:r>
      <w:r w:rsidR="00780E17">
        <w:rPr>
          <w:rFonts w:ascii="Times New Roman" w:eastAsia="Times New Roman" w:hAnsi="Times New Roman" w:cs="Times New Roman"/>
          <w:b/>
          <w:color w:val="333333"/>
          <w:sz w:val="20"/>
          <w:szCs w:val="20"/>
          <w:lang w:eastAsia="tr-TR"/>
        </w:rPr>
        <w:t>Raporlar</w:t>
      </w:r>
    </w:p>
    <w:p w:rsidR="00D23698" w:rsidRDefault="00753515" w:rsidP="00AD240E">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Olası bir hata veya denetim durumunda geçiş yapılan yazılım değişikliklerinin incelenmesi için gerekli raporlar sistemde geliştirilmelidir. </w:t>
      </w:r>
      <w:r w:rsidR="00F477D1">
        <w:rPr>
          <w:rFonts w:ascii="Times New Roman" w:eastAsia="Times New Roman" w:hAnsi="Times New Roman" w:cs="Times New Roman"/>
          <w:color w:val="333333"/>
          <w:sz w:val="20"/>
          <w:szCs w:val="20"/>
          <w:lang w:eastAsia="tr-TR"/>
        </w:rPr>
        <w:t>Gerek duyulacak belli başlı raporlar: Paket Geçmişi Raporu, Veritabanı Nesnesi Geçiş Geçmişi, Uygulama Nesnesi Geçiş Geçmişi, Paketler İçerisinde Detaylı Metin Araması olarak listelenebilir.</w:t>
      </w:r>
    </w:p>
    <w:p w:rsidR="00F477D1" w:rsidRDefault="00F477D1" w:rsidP="00AD240E">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Paket Geçmiş Raporu, belli bir tarih aralığı ve/veya yazılım mühendisi kullanıcı adı filtreleri verilmek sureti ile geçilen paketlerin </w:t>
      </w:r>
      <w:r>
        <w:rPr>
          <w:rFonts w:ascii="Times New Roman" w:eastAsia="Times New Roman" w:hAnsi="Times New Roman" w:cs="Times New Roman"/>
          <w:color w:val="333333"/>
          <w:sz w:val="20"/>
          <w:szCs w:val="20"/>
          <w:lang w:eastAsia="tr-TR"/>
        </w:rPr>
        <w:lastRenderedPageBreak/>
        <w:t>listelenmesini sağlayan rapordur. Rapor</w:t>
      </w:r>
      <w:r w:rsidR="0052745A">
        <w:rPr>
          <w:rFonts w:ascii="Times New Roman" w:eastAsia="Times New Roman" w:hAnsi="Times New Roman" w:cs="Times New Roman"/>
          <w:color w:val="333333"/>
          <w:sz w:val="20"/>
          <w:szCs w:val="20"/>
          <w:lang w:eastAsia="tr-TR"/>
        </w:rPr>
        <w:t>,</w:t>
      </w:r>
      <w:r>
        <w:rPr>
          <w:rFonts w:ascii="Times New Roman" w:eastAsia="Times New Roman" w:hAnsi="Times New Roman" w:cs="Times New Roman"/>
          <w:color w:val="333333"/>
          <w:sz w:val="20"/>
          <w:szCs w:val="20"/>
          <w:lang w:eastAsia="tr-TR"/>
        </w:rPr>
        <w:t xml:space="preserve"> liste içerisinden seçilen bir paketin uygulama parçaları listesini gösterebilmeli ve paketin hangi ortamlar arasında, kimlerin onayı ile  geçiş yaptığını listeleyebilmelidir.</w:t>
      </w:r>
    </w:p>
    <w:p w:rsidR="00486460" w:rsidRDefault="00F477D1" w:rsidP="00AD240E">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Veritabanı Nesnesi </w:t>
      </w:r>
      <w:r w:rsidR="007C273C">
        <w:rPr>
          <w:rFonts w:ascii="Times New Roman" w:eastAsia="Times New Roman" w:hAnsi="Times New Roman" w:cs="Times New Roman"/>
          <w:color w:val="333333"/>
          <w:sz w:val="20"/>
          <w:szCs w:val="20"/>
          <w:lang w:eastAsia="tr-TR"/>
        </w:rPr>
        <w:t>Geçmiş Raporu</w:t>
      </w:r>
      <w:r w:rsidR="00486460">
        <w:rPr>
          <w:rFonts w:ascii="Times New Roman" w:eastAsia="Times New Roman" w:hAnsi="Times New Roman" w:cs="Times New Roman"/>
          <w:color w:val="333333"/>
          <w:sz w:val="20"/>
          <w:szCs w:val="20"/>
          <w:lang w:eastAsia="tr-TR"/>
        </w:rPr>
        <w:t xml:space="preserve">, bir veritabanı nesnesinin hangi paket veya paketler içerisinde olduğunu tespit </w:t>
      </w:r>
      <w:r w:rsidR="00095415">
        <w:rPr>
          <w:rFonts w:ascii="Times New Roman" w:eastAsia="Times New Roman" w:hAnsi="Times New Roman" w:cs="Times New Roman"/>
          <w:color w:val="333333"/>
          <w:sz w:val="20"/>
          <w:szCs w:val="20"/>
          <w:lang w:eastAsia="tr-TR"/>
        </w:rPr>
        <w:t>edebilmek</w:t>
      </w:r>
      <w:r w:rsidR="00486460">
        <w:rPr>
          <w:rFonts w:ascii="Times New Roman" w:eastAsia="Times New Roman" w:hAnsi="Times New Roman" w:cs="Times New Roman"/>
          <w:color w:val="333333"/>
          <w:sz w:val="20"/>
          <w:szCs w:val="20"/>
          <w:lang w:eastAsia="tr-TR"/>
        </w:rPr>
        <w:t xml:space="preserve"> </w:t>
      </w:r>
      <w:r w:rsidR="0052745A">
        <w:rPr>
          <w:rFonts w:ascii="Times New Roman" w:eastAsia="Times New Roman" w:hAnsi="Times New Roman" w:cs="Times New Roman"/>
          <w:color w:val="333333"/>
          <w:sz w:val="20"/>
          <w:szCs w:val="20"/>
          <w:lang w:eastAsia="tr-TR"/>
        </w:rPr>
        <w:t>amacıyla</w:t>
      </w:r>
      <w:r w:rsidR="00486460">
        <w:rPr>
          <w:rFonts w:ascii="Times New Roman" w:eastAsia="Times New Roman" w:hAnsi="Times New Roman" w:cs="Times New Roman"/>
          <w:color w:val="333333"/>
          <w:sz w:val="20"/>
          <w:szCs w:val="20"/>
          <w:lang w:eastAsia="tr-TR"/>
        </w:rPr>
        <w:t xml:space="preserve">, nesnenin </w:t>
      </w:r>
      <w:r w:rsidR="0052745A">
        <w:rPr>
          <w:rFonts w:ascii="Times New Roman" w:eastAsia="Times New Roman" w:hAnsi="Times New Roman" w:cs="Times New Roman"/>
          <w:color w:val="333333"/>
          <w:sz w:val="20"/>
          <w:szCs w:val="20"/>
          <w:lang w:eastAsia="tr-TR"/>
        </w:rPr>
        <w:t>ismi</w:t>
      </w:r>
      <w:r w:rsidR="00486460">
        <w:rPr>
          <w:rFonts w:ascii="Times New Roman" w:eastAsia="Times New Roman" w:hAnsi="Times New Roman" w:cs="Times New Roman"/>
          <w:color w:val="333333"/>
          <w:sz w:val="20"/>
          <w:szCs w:val="20"/>
          <w:lang w:eastAsia="tr-TR"/>
        </w:rPr>
        <w:t xml:space="preserve"> ve</w:t>
      </w:r>
      <w:r w:rsidR="0052745A">
        <w:rPr>
          <w:rFonts w:ascii="Times New Roman" w:eastAsia="Times New Roman" w:hAnsi="Times New Roman" w:cs="Times New Roman"/>
          <w:color w:val="333333"/>
          <w:sz w:val="20"/>
          <w:szCs w:val="20"/>
          <w:lang w:eastAsia="tr-TR"/>
        </w:rPr>
        <w:t>/veya</w:t>
      </w:r>
      <w:r w:rsidR="00486460">
        <w:rPr>
          <w:rFonts w:ascii="Times New Roman" w:eastAsia="Times New Roman" w:hAnsi="Times New Roman" w:cs="Times New Roman"/>
          <w:color w:val="333333"/>
          <w:sz w:val="20"/>
          <w:szCs w:val="20"/>
          <w:lang w:eastAsia="tr-TR"/>
        </w:rPr>
        <w:t xml:space="preserve"> </w:t>
      </w:r>
      <w:r w:rsidR="0052745A">
        <w:rPr>
          <w:rFonts w:ascii="Times New Roman" w:eastAsia="Times New Roman" w:hAnsi="Times New Roman" w:cs="Times New Roman"/>
          <w:color w:val="333333"/>
          <w:sz w:val="20"/>
          <w:szCs w:val="20"/>
          <w:lang w:eastAsia="tr-TR"/>
        </w:rPr>
        <w:t xml:space="preserve">tarih aralığı filtrelerini baz alarak nesnelerin listelenmesini sağlayan rapordur. Bu raporda, aranan nesnenin ait olduğu paketin sahibi, </w:t>
      </w:r>
      <w:r w:rsidR="00095415">
        <w:rPr>
          <w:rFonts w:ascii="Times New Roman" w:eastAsia="Times New Roman" w:hAnsi="Times New Roman" w:cs="Times New Roman"/>
          <w:color w:val="333333"/>
          <w:sz w:val="20"/>
          <w:szCs w:val="20"/>
          <w:lang w:eastAsia="tr-TR"/>
        </w:rPr>
        <w:t xml:space="preserve">paketin </w:t>
      </w:r>
      <w:r w:rsidR="0052745A">
        <w:rPr>
          <w:rFonts w:ascii="Times New Roman" w:eastAsia="Times New Roman" w:hAnsi="Times New Roman" w:cs="Times New Roman"/>
          <w:color w:val="333333"/>
          <w:sz w:val="20"/>
          <w:szCs w:val="20"/>
          <w:lang w:eastAsia="tr-TR"/>
        </w:rPr>
        <w:t>oluşturulma tarihi, nesnenin ait olduğu veritabanı şeması, nesnenin tipi (tetikleyici, saklı yordam, tablo vs.) gibi bilgiler listelenebilmeli</w:t>
      </w:r>
      <w:r w:rsidR="007C273C">
        <w:rPr>
          <w:rFonts w:ascii="Times New Roman" w:eastAsia="Times New Roman" w:hAnsi="Times New Roman" w:cs="Times New Roman"/>
          <w:color w:val="333333"/>
          <w:sz w:val="20"/>
          <w:szCs w:val="20"/>
          <w:lang w:eastAsia="tr-TR"/>
        </w:rPr>
        <w:t>, seçilen nesneye ait içerik gösterilebilmelidir.</w:t>
      </w:r>
    </w:p>
    <w:p w:rsidR="00F477D1" w:rsidRDefault="00F477D1" w:rsidP="00AD240E">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Uygulama Nesnesi </w:t>
      </w:r>
      <w:r w:rsidR="007C273C">
        <w:rPr>
          <w:rFonts w:ascii="Times New Roman" w:eastAsia="Times New Roman" w:hAnsi="Times New Roman" w:cs="Times New Roman"/>
          <w:color w:val="333333"/>
          <w:sz w:val="20"/>
          <w:szCs w:val="20"/>
          <w:lang w:eastAsia="tr-TR"/>
        </w:rPr>
        <w:t>Geçmiş</w:t>
      </w:r>
      <w:r w:rsidR="00E03E4F">
        <w:rPr>
          <w:rFonts w:ascii="Times New Roman" w:eastAsia="Times New Roman" w:hAnsi="Times New Roman" w:cs="Times New Roman"/>
          <w:color w:val="333333"/>
          <w:sz w:val="20"/>
          <w:szCs w:val="20"/>
          <w:lang w:eastAsia="tr-TR"/>
        </w:rPr>
        <w:t xml:space="preserve"> Raporu ile</w:t>
      </w:r>
      <w:r w:rsidR="00DD0684">
        <w:rPr>
          <w:rFonts w:ascii="Times New Roman" w:eastAsia="Times New Roman" w:hAnsi="Times New Roman" w:cs="Times New Roman"/>
          <w:color w:val="333333"/>
          <w:sz w:val="20"/>
          <w:szCs w:val="20"/>
          <w:lang w:eastAsia="tr-TR"/>
        </w:rPr>
        <w:t xml:space="preserve"> </w:t>
      </w:r>
      <w:r w:rsidR="00E03E4F">
        <w:rPr>
          <w:rFonts w:ascii="Times New Roman" w:eastAsia="Times New Roman" w:hAnsi="Times New Roman" w:cs="Times New Roman"/>
          <w:color w:val="333333"/>
          <w:sz w:val="20"/>
          <w:szCs w:val="20"/>
          <w:lang w:eastAsia="tr-TR"/>
        </w:rPr>
        <w:t xml:space="preserve">uygulama nesnesi içeren paketler, nesnenin ismi, uygulamanın bulunduğu </w:t>
      </w:r>
      <w:r w:rsidR="00130BC0">
        <w:rPr>
          <w:rFonts w:ascii="Times New Roman" w:eastAsia="Times New Roman" w:hAnsi="Times New Roman" w:cs="Times New Roman"/>
          <w:color w:val="333333"/>
          <w:sz w:val="20"/>
          <w:szCs w:val="20"/>
          <w:lang w:eastAsia="tr-TR"/>
        </w:rPr>
        <w:t>dosya yolu</w:t>
      </w:r>
      <w:r w:rsidR="00E03E4F">
        <w:rPr>
          <w:rFonts w:ascii="Times New Roman" w:eastAsia="Times New Roman" w:hAnsi="Times New Roman" w:cs="Times New Roman"/>
          <w:color w:val="333333"/>
          <w:sz w:val="20"/>
          <w:szCs w:val="20"/>
          <w:lang w:eastAsia="tr-TR"/>
        </w:rPr>
        <w:t xml:space="preserve">, nesnenin ait olduğu yazılım değişiklik talebine ait takip numarası ve/veya tarih aralığı kriterleri kullanılarak listelenebilmektedir. Sonuç listesinde paketin sahibi, oluşturulma tarihi, </w:t>
      </w:r>
      <w:r w:rsidR="00095415">
        <w:rPr>
          <w:rFonts w:ascii="Times New Roman" w:eastAsia="Times New Roman" w:hAnsi="Times New Roman" w:cs="Times New Roman"/>
          <w:color w:val="333333"/>
          <w:sz w:val="20"/>
          <w:szCs w:val="20"/>
          <w:lang w:eastAsia="tr-TR"/>
        </w:rPr>
        <w:t xml:space="preserve">nesnenin ismi, </w:t>
      </w:r>
      <w:r w:rsidR="00E03E4F">
        <w:rPr>
          <w:rFonts w:ascii="Times New Roman" w:eastAsia="Times New Roman" w:hAnsi="Times New Roman" w:cs="Times New Roman"/>
          <w:color w:val="333333"/>
          <w:sz w:val="20"/>
          <w:szCs w:val="20"/>
          <w:lang w:eastAsia="tr-TR"/>
        </w:rPr>
        <w:t>uygulamanın bulunduğu dizin</w:t>
      </w:r>
      <w:r w:rsidR="00095415">
        <w:rPr>
          <w:rFonts w:ascii="Times New Roman" w:eastAsia="Times New Roman" w:hAnsi="Times New Roman" w:cs="Times New Roman"/>
          <w:color w:val="333333"/>
          <w:sz w:val="20"/>
          <w:szCs w:val="20"/>
          <w:lang w:eastAsia="tr-TR"/>
        </w:rPr>
        <w:t xml:space="preserve"> gibi bilgiler listelenebilmelidir.</w:t>
      </w:r>
      <w:r w:rsidR="00E03E4F">
        <w:rPr>
          <w:rFonts w:ascii="Times New Roman" w:eastAsia="Times New Roman" w:hAnsi="Times New Roman" w:cs="Times New Roman"/>
          <w:color w:val="333333"/>
          <w:sz w:val="20"/>
          <w:szCs w:val="20"/>
          <w:lang w:eastAsia="tr-TR"/>
        </w:rPr>
        <w:t xml:space="preserve"> </w:t>
      </w:r>
    </w:p>
    <w:p w:rsidR="00F477D1" w:rsidRDefault="00F477D1" w:rsidP="00AD240E">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Paketler İçerisindeki Detaylı Metin Arama Raporu,</w:t>
      </w:r>
      <w:r w:rsidR="00095415">
        <w:rPr>
          <w:rFonts w:ascii="Times New Roman" w:eastAsia="Times New Roman" w:hAnsi="Times New Roman" w:cs="Times New Roman"/>
          <w:color w:val="333333"/>
          <w:sz w:val="20"/>
          <w:szCs w:val="20"/>
          <w:lang w:eastAsia="tr-TR"/>
        </w:rPr>
        <w:t xml:space="preserve"> tarih aralığı, paketin sahibi</w:t>
      </w:r>
      <w:r w:rsidR="005839AF">
        <w:rPr>
          <w:rFonts w:ascii="Times New Roman" w:eastAsia="Times New Roman" w:hAnsi="Times New Roman" w:cs="Times New Roman"/>
          <w:color w:val="333333"/>
          <w:sz w:val="20"/>
          <w:szCs w:val="20"/>
          <w:lang w:eastAsia="tr-TR"/>
        </w:rPr>
        <w:t>, nesnenin adı</w:t>
      </w:r>
      <w:r w:rsidR="00095415">
        <w:rPr>
          <w:rFonts w:ascii="Times New Roman" w:eastAsia="Times New Roman" w:hAnsi="Times New Roman" w:cs="Times New Roman"/>
          <w:color w:val="333333"/>
          <w:sz w:val="20"/>
          <w:szCs w:val="20"/>
          <w:lang w:eastAsia="tr-TR"/>
        </w:rPr>
        <w:t xml:space="preserve">, takip numarası kriterleri ile birlikte, </w:t>
      </w:r>
      <w:r w:rsidR="005839AF">
        <w:rPr>
          <w:rFonts w:ascii="Times New Roman" w:eastAsia="Times New Roman" w:hAnsi="Times New Roman" w:cs="Times New Roman"/>
          <w:color w:val="333333"/>
          <w:sz w:val="20"/>
          <w:szCs w:val="20"/>
          <w:lang w:eastAsia="tr-TR"/>
        </w:rPr>
        <w:t>pakete ait herhangi bir bilginin (paketin ismi, nesnenin içeriği, paketin sahibi vs.) içerisinde geçen bir metin</w:t>
      </w:r>
      <w:r w:rsidR="00095415">
        <w:rPr>
          <w:rFonts w:ascii="Times New Roman" w:eastAsia="Times New Roman" w:hAnsi="Times New Roman" w:cs="Times New Roman"/>
          <w:color w:val="333333"/>
          <w:sz w:val="20"/>
          <w:szCs w:val="20"/>
          <w:lang w:eastAsia="tr-TR"/>
        </w:rPr>
        <w:t xml:space="preserve"> ile de arama yapılabilmektedir. </w:t>
      </w:r>
      <w:r w:rsidR="005839AF">
        <w:rPr>
          <w:rFonts w:ascii="Times New Roman" w:eastAsia="Times New Roman" w:hAnsi="Times New Roman" w:cs="Times New Roman"/>
          <w:color w:val="333333"/>
          <w:sz w:val="20"/>
          <w:szCs w:val="20"/>
          <w:lang w:eastAsia="tr-TR"/>
        </w:rPr>
        <w:t>Verilen kriterlere uygun bütün paketler listelenebilmeli, pakete ait bütün nesneler yine bir liste şeklinde gösterilebilmeli ve seçilen herhangi bir nesnenin içeriği incelenebilmelidir.</w:t>
      </w:r>
    </w:p>
    <w:p w:rsidR="00922CB1" w:rsidRDefault="00922CB1" w:rsidP="00670834">
      <w:pPr>
        <w:spacing w:after="120" w:line="228" w:lineRule="auto"/>
        <w:jc w:val="both"/>
        <w:rPr>
          <w:rFonts w:ascii="Times New Roman" w:eastAsia="Times New Roman" w:hAnsi="Times New Roman" w:cs="Times New Roman"/>
          <w:b/>
          <w:color w:val="333333"/>
          <w:sz w:val="20"/>
          <w:szCs w:val="20"/>
          <w:lang w:eastAsia="tr-TR"/>
        </w:rPr>
      </w:pPr>
      <w:r w:rsidRPr="00922CB1">
        <w:rPr>
          <w:rFonts w:ascii="Times New Roman" w:eastAsia="Times New Roman" w:hAnsi="Times New Roman" w:cs="Times New Roman"/>
          <w:b/>
          <w:color w:val="333333"/>
          <w:sz w:val="20"/>
          <w:szCs w:val="20"/>
          <w:lang w:eastAsia="tr-TR"/>
        </w:rPr>
        <w:t>4. Sonuç</w:t>
      </w:r>
    </w:p>
    <w:p w:rsidR="009155D2" w:rsidRDefault="009155D2" w:rsidP="00670834">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Önerilen sistemin uygulanması ile oluşan uygulama 300 şubeli bir Katılım Bankasında kullanılmış ve sıfır riske yakın, yönetilebilir, takip edilebilir sistem geçişleri otomatize edilebilmiştir. Uygulamanın örnek resimleri aşağıdaki gibidir.</w:t>
      </w:r>
    </w:p>
    <w:p w:rsidR="00D5465B" w:rsidRDefault="00D5465B" w:rsidP="00670834">
      <w:pPr>
        <w:spacing w:after="120" w:line="228" w:lineRule="auto"/>
        <w:jc w:val="both"/>
        <w:rPr>
          <w:rFonts w:ascii="Times New Roman" w:eastAsia="Times New Roman" w:hAnsi="Times New Roman" w:cs="Times New Roman"/>
          <w:color w:val="333333"/>
          <w:sz w:val="20"/>
          <w:szCs w:val="20"/>
          <w:lang w:eastAsia="tr-TR"/>
        </w:rPr>
      </w:pPr>
    </w:p>
    <w:p w:rsidR="00D5465B" w:rsidRDefault="00D5465B" w:rsidP="00670834">
      <w:pPr>
        <w:spacing w:after="120" w:line="228" w:lineRule="auto"/>
        <w:jc w:val="both"/>
        <w:rPr>
          <w:rFonts w:ascii="Times New Roman" w:eastAsia="Times New Roman" w:hAnsi="Times New Roman" w:cs="Times New Roman"/>
          <w:color w:val="333333"/>
          <w:sz w:val="20"/>
          <w:szCs w:val="20"/>
          <w:lang w:eastAsia="tr-TR"/>
        </w:rPr>
      </w:pPr>
    </w:p>
    <w:p w:rsidR="00D5465B" w:rsidRDefault="00D5465B" w:rsidP="00D5465B">
      <w:pPr>
        <w:spacing w:after="120" w:line="228" w:lineRule="auto"/>
        <w:jc w:val="center"/>
        <w:rPr>
          <w:rFonts w:ascii="Times New Roman" w:eastAsia="Times New Roman" w:hAnsi="Times New Roman" w:cs="Times New Roman"/>
          <w:b/>
          <w:color w:val="333333"/>
          <w:sz w:val="20"/>
          <w:szCs w:val="20"/>
          <w:lang w:eastAsia="tr-TR"/>
        </w:rPr>
      </w:pPr>
      <w:r>
        <w:rPr>
          <w:rFonts w:ascii="Times New Roman" w:eastAsia="Times New Roman" w:hAnsi="Times New Roman" w:cs="Times New Roman"/>
          <w:b/>
          <w:noProof/>
          <w:color w:val="333333"/>
          <w:sz w:val="20"/>
          <w:szCs w:val="20"/>
          <w:lang w:val="en-US"/>
        </w:rPr>
        <w:lastRenderedPageBreak/>
        <w:drawing>
          <wp:inline distT="0" distB="0" distL="0" distR="0" wp14:anchorId="0E0D9FDF" wp14:editId="3BBAF98A">
            <wp:extent cx="2346325" cy="11957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325" cy="1195705"/>
                    </a:xfrm>
                    <a:prstGeom prst="rect">
                      <a:avLst/>
                    </a:prstGeom>
                    <a:noFill/>
                    <a:ln>
                      <a:noFill/>
                    </a:ln>
                  </pic:spPr>
                </pic:pic>
              </a:graphicData>
            </a:graphic>
          </wp:inline>
        </w:drawing>
      </w:r>
    </w:p>
    <w:p w:rsidR="00D5465B" w:rsidRPr="00D5465B" w:rsidRDefault="00D5465B" w:rsidP="00D5465B">
      <w:pPr>
        <w:spacing w:after="120" w:line="228" w:lineRule="auto"/>
        <w:jc w:val="center"/>
        <w:rPr>
          <w:rFonts w:ascii="Times New Roman" w:eastAsia="Times New Roman" w:hAnsi="Times New Roman" w:cs="Times New Roman"/>
          <w:color w:val="333333"/>
          <w:sz w:val="18"/>
          <w:szCs w:val="18"/>
          <w:lang w:eastAsia="tr-TR"/>
        </w:rPr>
      </w:pPr>
      <w:r>
        <w:rPr>
          <w:rFonts w:ascii="Times New Roman" w:eastAsia="Times New Roman" w:hAnsi="Times New Roman" w:cs="Times New Roman"/>
          <w:b/>
          <w:color w:val="333333"/>
          <w:sz w:val="20"/>
          <w:szCs w:val="20"/>
          <w:lang w:eastAsia="tr-TR"/>
        </w:rPr>
        <w:t xml:space="preserve">Şekil 4. </w:t>
      </w:r>
      <w:r w:rsidRPr="002F48BD">
        <w:rPr>
          <w:rFonts w:ascii="Times New Roman" w:eastAsia="Times New Roman" w:hAnsi="Times New Roman" w:cs="Times New Roman"/>
          <w:color w:val="333333"/>
          <w:sz w:val="18"/>
          <w:szCs w:val="18"/>
          <w:lang w:eastAsia="tr-TR"/>
        </w:rPr>
        <w:t>Kullanıcı yetkilendirme ekran görüntüsü</w:t>
      </w:r>
    </w:p>
    <w:p w:rsidR="003733CC" w:rsidRDefault="003733CC" w:rsidP="00670834">
      <w:pPr>
        <w:spacing w:after="120" w:line="228" w:lineRule="auto"/>
        <w:jc w:val="both"/>
        <w:rPr>
          <w:rFonts w:ascii="Times New Roman" w:eastAsia="Times New Roman" w:hAnsi="Times New Roman" w:cs="Times New Roman"/>
          <w:color w:val="333333"/>
          <w:sz w:val="20"/>
          <w:szCs w:val="20"/>
          <w:lang w:eastAsia="tr-TR"/>
        </w:rPr>
      </w:pPr>
      <w:r>
        <w:rPr>
          <w:noProof/>
          <w:lang w:val="en-US"/>
        </w:rPr>
        <w:drawing>
          <wp:inline distT="0" distB="0" distL="0" distR="0">
            <wp:extent cx="2347595" cy="1105661"/>
            <wp:effectExtent l="0" t="0" r="0" b="0"/>
            <wp:docPr id="3" name="Picture 3" descr="cid:image003.png@01CEF650.8D86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EF650.8D8679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47595" cy="1105661"/>
                    </a:xfrm>
                    <a:prstGeom prst="rect">
                      <a:avLst/>
                    </a:prstGeom>
                    <a:noFill/>
                    <a:ln>
                      <a:noFill/>
                    </a:ln>
                  </pic:spPr>
                </pic:pic>
              </a:graphicData>
            </a:graphic>
          </wp:inline>
        </w:drawing>
      </w:r>
    </w:p>
    <w:p w:rsidR="003733CC" w:rsidRDefault="00D5465B" w:rsidP="003733CC">
      <w:pPr>
        <w:spacing w:after="120" w:line="228" w:lineRule="auto"/>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b/>
          <w:color w:val="333333"/>
          <w:sz w:val="20"/>
          <w:szCs w:val="20"/>
          <w:lang w:eastAsia="tr-TR"/>
        </w:rPr>
        <w:t>Şekil 5</w:t>
      </w:r>
      <w:r w:rsidR="003733CC">
        <w:rPr>
          <w:rFonts w:ascii="Times New Roman" w:eastAsia="Times New Roman" w:hAnsi="Times New Roman" w:cs="Times New Roman"/>
          <w:b/>
          <w:color w:val="333333"/>
          <w:sz w:val="20"/>
          <w:szCs w:val="20"/>
          <w:lang w:eastAsia="tr-TR"/>
        </w:rPr>
        <w:t xml:space="preserve">. </w:t>
      </w:r>
      <w:r w:rsidR="005E48E0">
        <w:rPr>
          <w:rFonts w:ascii="Times New Roman" w:eastAsia="Times New Roman" w:hAnsi="Times New Roman" w:cs="Times New Roman"/>
          <w:color w:val="333333"/>
          <w:sz w:val="18"/>
          <w:szCs w:val="18"/>
          <w:lang w:eastAsia="tr-TR"/>
        </w:rPr>
        <w:t xml:space="preserve">Paket oluşturma </w:t>
      </w:r>
      <w:r w:rsidR="00417E14">
        <w:rPr>
          <w:rFonts w:ascii="Times New Roman" w:eastAsia="Times New Roman" w:hAnsi="Times New Roman" w:cs="Times New Roman"/>
          <w:color w:val="333333"/>
          <w:sz w:val="18"/>
          <w:szCs w:val="18"/>
          <w:lang w:eastAsia="tr-TR"/>
        </w:rPr>
        <w:t>ekran</w:t>
      </w:r>
      <w:r w:rsidR="003733CC" w:rsidRPr="002F48BD">
        <w:rPr>
          <w:rFonts w:ascii="Times New Roman" w:eastAsia="Times New Roman" w:hAnsi="Times New Roman" w:cs="Times New Roman"/>
          <w:color w:val="333333"/>
          <w:sz w:val="18"/>
          <w:szCs w:val="18"/>
          <w:lang w:eastAsia="tr-TR"/>
        </w:rPr>
        <w:t xml:space="preserve"> görüntüsü</w:t>
      </w:r>
    </w:p>
    <w:p w:rsidR="003733CC" w:rsidRDefault="003733CC" w:rsidP="00670834">
      <w:pPr>
        <w:spacing w:after="120" w:line="228" w:lineRule="auto"/>
        <w:jc w:val="both"/>
        <w:rPr>
          <w:rFonts w:ascii="Times New Roman" w:eastAsia="Times New Roman" w:hAnsi="Times New Roman" w:cs="Times New Roman"/>
          <w:color w:val="333333"/>
          <w:sz w:val="20"/>
          <w:szCs w:val="20"/>
          <w:lang w:eastAsia="tr-TR"/>
        </w:rPr>
      </w:pPr>
      <w:r>
        <w:rPr>
          <w:noProof/>
          <w:lang w:val="en-US"/>
        </w:rPr>
        <w:drawing>
          <wp:inline distT="0" distB="0" distL="0" distR="0">
            <wp:extent cx="2347595" cy="720846"/>
            <wp:effectExtent l="0" t="0" r="0" b="3175"/>
            <wp:docPr id="9" name="Picture 9" descr="cid:image002.png@01CEF650.8D86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CEF650.8D8679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347595" cy="720846"/>
                    </a:xfrm>
                    <a:prstGeom prst="rect">
                      <a:avLst/>
                    </a:prstGeom>
                    <a:noFill/>
                    <a:ln>
                      <a:noFill/>
                    </a:ln>
                  </pic:spPr>
                </pic:pic>
              </a:graphicData>
            </a:graphic>
          </wp:inline>
        </w:drawing>
      </w:r>
    </w:p>
    <w:p w:rsidR="00417E14" w:rsidRDefault="00D5465B" w:rsidP="00417E14">
      <w:pPr>
        <w:spacing w:after="120" w:line="228" w:lineRule="auto"/>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b/>
          <w:color w:val="333333"/>
          <w:sz w:val="20"/>
          <w:szCs w:val="20"/>
          <w:lang w:eastAsia="tr-TR"/>
        </w:rPr>
        <w:t>Şekil 6</w:t>
      </w:r>
      <w:r w:rsidR="00417E14">
        <w:rPr>
          <w:rFonts w:ascii="Times New Roman" w:eastAsia="Times New Roman" w:hAnsi="Times New Roman" w:cs="Times New Roman"/>
          <w:b/>
          <w:color w:val="333333"/>
          <w:sz w:val="20"/>
          <w:szCs w:val="20"/>
          <w:lang w:eastAsia="tr-TR"/>
        </w:rPr>
        <w:t xml:space="preserve">. </w:t>
      </w:r>
      <w:r>
        <w:rPr>
          <w:rFonts w:ascii="Times New Roman" w:eastAsia="Times New Roman" w:hAnsi="Times New Roman" w:cs="Times New Roman"/>
          <w:color w:val="333333"/>
          <w:sz w:val="18"/>
          <w:szCs w:val="18"/>
          <w:lang w:eastAsia="tr-TR"/>
        </w:rPr>
        <w:t xml:space="preserve">Paket gönderme </w:t>
      </w:r>
      <w:r w:rsidR="005E48E0">
        <w:rPr>
          <w:rFonts w:ascii="Times New Roman" w:eastAsia="Times New Roman" w:hAnsi="Times New Roman" w:cs="Times New Roman"/>
          <w:color w:val="333333"/>
          <w:sz w:val="18"/>
          <w:szCs w:val="18"/>
          <w:lang w:eastAsia="tr-TR"/>
        </w:rPr>
        <w:t>ekran</w:t>
      </w:r>
      <w:r w:rsidR="00417E14" w:rsidRPr="002F48BD">
        <w:rPr>
          <w:rFonts w:ascii="Times New Roman" w:eastAsia="Times New Roman" w:hAnsi="Times New Roman" w:cs="Times New Roman"/>
          <w:color w:val="333333"/>
          <w:sz w:val="18"/>
          <w:szCs w:val="18"/>
          <w:lang w:eastAsia="tr-TR"/>
        </w:rPr>
        <w:t xml:space="preserve"> görüntüsü</w:t>
      </w:r>
    </w:p>
    <w:p w:rsidR="003733CC" w:rsidRDefault="003733CC" w:rsidP="00670834">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noProof/>
          <w:color w:val="333333"/>
          <w:sz w:val="20"/>
          <w:szCs w:val="20"/>
          <w:lang w:val="en-US"/>
        </w:rPr>
        <w:drawing>
          <wp:inline distT="0" distB="0" distL="0" distR="0">
            <wp:extent cx="2346325" cy="15678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6325" cy="1567815"/>
                    </a:xfrm>
                    <a:prstGeom prst="rect">
                      <a:avLst/>
                    </a:prstGeom>
                    <a:noFill/>
                    <a:ln>
                      <a:noFill/>
                    </a:ln>
                  </pic:spPr>
                </pic:pic>
              </a:graphicData>
            </a:graphic>
          </wp:inline>
        </w:drawing>
      </w:r>
    </w:p>
    <w:p w:rsidR="00417E14" w:rsidRDefault="00417E14" w:rsidP="00417E14">
      <w:pPr>
        <w:spacing w:after="120" w:line="228" w:lineRule="auto"/>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b/>
          <w:color w:val="333333"/>
          <w:sz w:val="20"/>
          <w:szCs w:val="20"/>
          <w:lang w:eastAsia="tr-TR"/>
        </w:rPr>
        <w:t xml:space="preserve">Şekil 7. </w:t>
      </w:r>
      <w:r w:rsidR="005E48E0">
        <w:rPr>
          <w:rFonts w:ascii="Times New Roman" w:eastAsia="Times New Roman" w:hAnsi="Times New Roman" w:cs="Times New Roman"/>
          <w:color w:val="333333"/>
          <w:sz w:val="18"/>
          <w:szCs w:val="18"/>
          <w:lang w:eastAsia="tr-TR"/>
        </w:rPr>
        <w:t>Pa</w:t>
      </w:r>
      <w:r w:rsidRPr="002F48BD">
        <w:rPr>
          <w:rFonts w:ascii="Times New Roman" w:eastAsia="Times New Roman" w:hAnsi="Times New Roman" w:cs="Times New Roman"/>
          <w:color w:val="333333"/>
          <w:sz w:val="18"/>
          <w:szCs w:val="18"/>
          <w:lang w:eastAsia="tr-TR"/>
        </w:rPr>
        <w:t>ket onaylama ekran görüntüsü</w:t>
      </w:r>
    </w:p>
    <w:p w:rsidR="003733CC" w:rsidRDefault="003733CC" w:rsidP="00670834">
      <w:pPr>
        <w:spacing w:after="120" w:line="228" w:lineRule="auto"/>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noProof/>
          <w:color w:val="333333"/>
          <w:sz w:val="20"/>
          <w:szCs w:val="20"/>
          <w:lang w:val="en-US"/>
        </w:rPr>
        <w:drawing>
          <wp:inline distT="0" distB="0" distL="0" distR="0">
            <wp:extent cx="2341245" cy="116586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1245" cy="1165860"/>
                    </a:xfrm>
                    <a:prstGeom prst="rect">
                      <a:avLst/>
                    </a:prstGeom>
                    <a:noFill/>
                    <a:ln>
                      <a:noFill/>
                    </a:ln>
                  </pic:spPr>
                </pic:pic>
              </a:graphicData>
            </a:graphic>
          </wp:inline>
        </w:drawing>
      </w:r>
    </w:p>
    <w:p w:rsidR="009155D2" w:rsidRDefault="00D5465B" w:rsidP="00D5465B">
      <w:pPr>
        <w:spacing w:after="120" w:line="228" w:lineRule="auto"/>
        <w:jc w:val="center"/>
        <w:rPr>
          <w:rFonts w:ascii="Times New Roman" w:eastAsia="Times New Roman" w:hAnsi="Times New Roman" w:cs="Times New Roman"/>
          <w:b/>
          <w:color w:val="333333"/>
          <w:sz w:val="20"/>
          <w:szCs w:val="20"/>
          <w:lang w:eastAsia="tr-TR"/>
        </w:rPr>
      </w:pPr>
      <w:r>
        <w:rPr>
          <w:rFonts w:ascii="Times New Roman" w:eastAsia="Times New Roman" w:hAnsi="Times New Roman" w:cs="Times New Roman"/>
          <w:b/>
          <w:color w:val="333333"/>
          <w:sz w:val="20"/>
          <w:szCs w:val="20"/>
          <w:lang w:eastAsia="tr-TR"/>
        </w:rPr>
        <w:t xml:space="preserve">Şekil 8. </w:t>
      </w:r>
      <w:r>
        <w:rPr>
          <w:rFonts w:ascii="Times New Roman" w:eastAsia="Times New Roman" w:hAnsi="Times New Roman" w:cs="Times New Roman"/>
          <w:color w:val="333333"/>
          <w:sz w:val="18"/>
          <w:szCs w:val="18"/>
          <w:lang w:eastAsia="tr-TR"/>
        </w:rPr>
        <w:t>Paket geçmişi</w:t>
      </w:r>
      <w:r w:rsidRPr="002F48BD">
        <w:rPr>
          <w:rFonts w:ascii="Times New Roman" w:eastAsia="Times New Roman" w:hAnsi="Times New Roman" w:cs="Times New Roman"/>
          <w:color w:val="333333"/>
          <w:sz w:val="18"/>
          <w:szCs w:val="18"/>
          <w:lang w:eastAsia="tr-TR"/>
        </w:rPr>
        <w:t xml:space="preserve"> ekran görüntüsü</w:t>
      </w:r>
    </w:p>
    <w:p w:rsidR="002F48BD" w:rsidRPr="00922CB1" w:rsidRDefault="002F48BD" w:rsidP="00D5465B">
      <w:pPr>
        <w:spacing w:after="120" w:line="228" w:lineRule="auto"/>
        <w:rPr>
          <w:rFonts w:ascii="Times New Roman" w:eastAsia="Times New Roman" w:hAnsi="Times New Roman" w:cs="Times New Roman"/>
          <w:b/>
          <w:color w:val="333333"/>
          <w:sz w:val="20"/>
          <w:szCs w:val="20"/>
          <w:lang w:eastAsia="tr-TR"/>
        </w:rPr>
      </w:pPr>
    </w:p>
    <w:p w:rsidR="00D5465B" w:rsidRDefault="00D5465B" w:rsidP="00D5465B">
      <w:pPr>
        <w:spacing w:after="120" w:line="228" w:lineRule="auto"/>
        <w:jc w:val="both"/>
        <w:rPr>
          <w:rFonts w:ascii="Times New Roman" w:eastAsia="Times New Roman" w:hAnsi="Times New Roman" w:cs="Times New Roman"/>
          <w:color w:val="333333"/>
          <w:sz w:val="20"/>
          <w:szCs w:val="20"/>
          <w:lang w:eastAsia="tr-TR"/>
        </w:rPr>
      </w:pPr>
      <w:r>
        <w:rPr>
          <w:noProof/>
          <w:lang w:val="en-US"/>
        </w:rPr>
        <w:lastRenderedPageBreak/>
        <w:drawing>
          <wp:inline distT="0" distB="0" distL="0" distR="0" wp14:anchorId="133472F9" wp14:editId="5E2B6876">
            <wp:extent cx="2347595" cy="337615"/>
            <wp:effectExtent l="0" t="0" r="0" b="5715"/>
            <wp:docPr id="2" name="Picture 2" descr="cid:image001.png@01CEF650.8D86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F650.8D86796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347595" cy="337615"/>
                    </a:xfrm>
                    <a:prstGeom prst="rect">
                      <a:avLst/>
                    </a:prstGeom>
                    <a:noFill/>
                    <a:ln>
                      <a:noFill/>
                    </a:ln>
                  </pic:spPr>
                </pic:pic>
              </a:graphicData>
            </a:graphic>
          </wp:inline>
        </w:drawing>
      </w:r>
    </w:p>
    <w:p w:rsidR="00D5465B" w:rsidRPr="00D5465B" w:rsidRDefault="00D5465B" w:rsidP="00D5465B">
      <w:pPr>
        <w:spacing w:after="120" w:line="228" w:lineRule="auto"/>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b/>
          <w:color w:val="333333"/>
          <w:sz w:val="20"/>
          <w:szCs w:val="20"/>
          <w:lang w:eastAsia="tr-TR"/>
        </w:rPr>
        <w:t xml:space="preserve">Şekil 9. </w:t>
      </w:r>
      <w:r>
        <w:rPr>
          <w:rFonts w:ascii="Times New Roman" w:eastAsia="Times New Roman" w:hAnsi="Times New Roman" w:cs="Times New Roman"/>
          <w:color w:val="333333"/>
          <w:sz w:val="18"/>
          <w:szCs w:val="18"/>
          <w:lang w:eastAsia="tr-TR"/>
        </w:rPr>
        <w:t>Ana menü ekran görüntüsü</w:t>
      </w:r>
    </w:p>
    <w:p w:rsidR="00B65D4E" w:rsidRPr="00B65D4E" w:rsidRDefault="00922CB1" w:rsidP="00670834">
      <w:pPr>
        <w:spacing w:after="120" w:line="228" w:lineRule="auto"/>
        <w:jc w:val="both"/>
        <w:rPr>
          <w:rFonts w:ascii="Times New Roman" w:eastAsia="Times New Roman" w:hAnsi="Times New Roman" w:cs="Times New Roman"/>
          <w:b/>
          <w:color w:val="333333"/>
          <w:sz w:val="20"/>
          <w:szCs w:val="20"/>
          <w:lang w:eastAsia="tr-TR"/>
        </w:rPr>
      </w:pPr>
      <w:r>
        <w:rPr>
          <w:rFonts w:ascii="Times New Roman" w:eastAsia="Times New Roman" w:hAnsi="Times New Roman" w:cs="Times New Roman"/>
          <w:b/>
          <w:color w:val="333333"/>
          <w:sz w:val="20"/>
          <w:szCs w:val="20"/>
          <w:lang w:eastAsia="tr-TR"/>
        </w:rPr>
        <w:t>5</w:t>
      </w:r>
      <w:r w:rsidR="00B65D4E" w:rsidRPr="00B65D4E">
        <w:rPr>
          <w:rFonts w:ascii="Times New Roman" w:eastAsia="Times New Roman" w:hAnsi="Times New Roman" w:cs="Times New Roman"/>
          <w:b/>
          <w:color w:val="333333"/>
          <w:sz w:val="20"/>
          <w:szCs w:val="20"/>
          <w:lang w:eastAsia="tr-TR"/>
        </w:rPr>
        <w:t>. Kaynaklar</w:t>
      </w:r>
    </w:p>
    <w:p w:rsidR="00B65D4E" w:rsidRPr="007507CF" w:rsidRDefault="00B65D4E" w:rsidP="00F2496E">
      <w:pPr>
        <w:jc w:val="both"/>
        <w:rPr>
          <w:rFonts w:ascii="Times New Roman" w:eastAsia="Times New Roman" w:hAnsi="Times New Roman" w:cs="Times New Roman"/>
          <w:color w:val="333333"/>
          <w:sz w:val="20"/>
          <w:szCs w:val="20"/>
          <w:lang w:eastAsia="tr-TR"/>
        </w:rPr>
      </w:pPr>
      <w:r w:rsidRPr="00B65D4E">
        <w:rPr>
          <w:rFonts w:ascii="Times New Roman" w:eastAsia="Times New Roman" w:hAnsi="Times New Roman" w:cs="Times New Roman"/>
          <w:color w:val="333333"/>
          <w:sz w:val="20"/>
          <w:szCs w:val="20"/>
          <w:lang w:eastAsia="tr-TR"/>
        </w:rPr>
        <w:t xml:space="preserve">[1] </w:t>
      </w:r>
      <w:r w:rsidRPr="007507CF">
        <w:rPr>
          <w:rFonts w:ascii="Times New Roman" w:eastAsia="Times New Roman" w:hAnsi="Times New Roman" w:cs="Times New Roman"/>
          <w:color w:val="333333"/>
          <w:sz w:val="20"/>
          <w:szCs w:val="20"/>
          <w:lang w:eastAsia="tr-TR"/>
        </w:rPr>
        <w:t xml:space="preserve">Yasuhiro S., “Producing and Managing Software Objects in the Process Programming Environment OPM”, </w:t>
      </w:r>
      <w:r w:rsidRPr="007507CF">
        <w:rPr>
          <w:rFonts w:ascii="Times New Roman" w:eastAsia="Times New Roman" w:hAnsi="Times New Roman" w:cs="Times New Roman"/>
          <w:b/>
          <w:color w:val="333333"/>
          <w:sz w:val="20"/>
          <w:szCs w:val="20"/>
          <w:lang w:eastAsia="tr-TR"/>
        </w:rPr>
        <w:t>Institute of Electrical and Electronics Engineers</w:t>
      </w:r>
      <w:r w:rsidRPr="007507CF">
        <w:rPr>
          <w:rFonts w:ascii="Times New Roman" w:eastAsia="Times New Roman" w:hAnsi="Times New Roman" w:cs="Times New Roman"/>
          <w:color w:val="333333"/>
          <w:sz w:val="20"/>
          <w:szCs w:val="20"/>
          <w:lang w:eastAsia="tr-TR"/>
        </w:rPr>
        <w:t>, Japan, 270-274 (1994).</w:t>
      </w:r>
    </w:p>
    <w:p w:rsidR="00B65D4E" w:rsidRPr="00B65D4E" w:rsidRDefault="00B65D4E" w:rsidP="00F2496E">
      <w:pPr>
        <w:jc w:val="both"/>
        <w:rPr>
          <w:rFonts w:ascii="Times New Roman" w:eastAsia="Times New Roman" w:hAnsi="Times New Roman" w:cs="Times New Roman"/>
          <w:color w:val="333333"/>
          <w:sz w:val="20"/>
          <w:szCs w:val="20"/>
          <w:lang w:eastAsia="tr-TR"/>
        </w:rPr>
      </w:pPr>
      <w:r w:rsidRPr="00B65D4E">
        <w:rPr>
          <w:rFonts w:ascii="Times New Roman" w:eastAsia="Times New Roman" w:hAnsi="Times New Roman" w:cs="Times New Roman"/>
          <w:color w:val="333333"/>
          <w:sz w:val="20"/>
          <w:szCs w:val="20"/>
          <w:lang w:eastAsia="tr-TR"/>
        </w:rPr>
        <w:t xml:space="preserve">[2] Leon O., “Software Environment Research: Directions fort he Next Five Years”, </w:t>
      </w:r>
      <w:r w:rsidRPr="007507CF">
        <w:rPr>
          <w:rFonts w:ascii="Times New Roman" w:eastAsia="Times New Roman" w:hAnsi="Times New Roman" w:cs="Times New Roman"/>
          <w:b/>
          <w:color w:val="333333"/>
          <w:sz w:val="20"/>
          <w:szCs w:val="20"/>
          <w:lang w:eastAsia="tr-TR"/>
        </w:rPr>
        <w:t>Institute of Electrical and Electronics Engineers</w:t>
      </w:r>
      <w:r w:rsidRPr="00B65D4E">
        <w:rPr>
          <w:rFonts w:ascii="Times New Roman" w:eastAsia="Times New Roman" w:hAnsi="Times New Roman" w:cs="Times New Roman"/>
          <w:color w:val="333333"/>
          <w:sz w:val="20"/>
          <w:szCs w:val="20"/>
          <w:lang w:eastAsia="tr-TR"/>
        </w:rPr>
        <w:t>, 35-42, (1981).</w:t>
      </w:r>
    </w:p>
    <w:p w:rsidR="00B65D4E" w:rsidRPr="00B65D4E" w:rsidRDefault="00B65D4E" w:rsidP="00F2496E">
      <w:pPr>
        <w:jc w:val="both"/>
        <w:rPr>
          <w:rFonts w:ascii="Times New Roman" w:eastAsia="Times New Roman" w:hAnsi="Times New Roman" w:cs="Times New Roman"/>
          <w:color w:val="333333"/>
          <w:sz w:val="20"/>
          <w:szCs w:val="20"/>
          <w:lang w:eastAsia="tr-TR"/>
        </w:rPr>
      </w:pPr>
      <w:r w:rsidRPr="00B65D4E">
        <w:rPr>
          <w:rFonts w:ascii="Times New Roman" w:eastAsia="Times New Roman" w:hAnsi="Times New Roman" w:cs="Times New Roman"/>
          <w:color w:val="333333"/>
          <w:sz w:val="20"/>
          <w:szCs w:val="20"/>
          <w:lang w:eastAsia="tr-TR"/>
        </w:rPr>
        <w:t xml:space="preserve">[3] Jianli D., Jianzhou W., Donghuai S., Haiyan L., “The Research of Software Product Line Engineering Process and Its Integrated Development Environment Model”, </w:t>
      </w:r>
      <w:r w:rsidRPr="007507CF">
        <w:rPr>
          <w:rFonts w:ascii="Times New Roman" w:eastAsia="Times New Roman" w:hAnsi="Times New Roman" w:cs="Times New Roman"/>
          <w:b/>
          <w:color w:val="333333"/>
          <w:sz w:val="20"/>
          <w:szCs w:val="20"/>
          <w:lang w:eastAsia="tr-TR"/>
        </w:rPr>
        <w:t>Institute of Electrical and Electronics Engineers</w:t>
      </w:r>
      <w:r w:rsidRPr="00B65D4E">
        <w:rPr>
          <w:rFonts w:ascii="Times New Roman" w:eastAsia="Times New Roman" w:hAnsi="Times New Roman" w:cs="Times New Roman"/>
          <w:color w:val="333333"/>
          <w:sz w:val="20"/>
          <w:szCs w:val="20"/>
          <w:lang w:eastAsia="tr-TR"/>
        </w:rPr>
        <w:t>, 66-70, (2008</w:t>
      </w:r>
      <w:r>
        <w:rPr>
          <w:rFonts w:ascii="Times New Roman" w:eastAsia="Times New Roman" w:hAnsi="Times New Roman" w:cs="Times New Roman"/>
          <w:color w:val="333333"/>
          <w:sz w:val="20"/>
          <w:szCs w:val="20"/>
          <w:lang w:eastAsia="tr-TR"/>
        </w:rPr>
        <w:t>).</w:t>
      </w:r>
    </w:p>
    <w:p w:rsidR="00B65D4E" w:rsidRDefault="00B65D4E" w:rsidP="00F2496E">
      <w:pPr>
        <w:jc w:val="both"/>
        <w:rPr>
          <w:rFonts w:ascii="Times New Roman" w:eastAsia="Times New Roman" w:hAnsi="Times New Roman" w:cs="Times New Roman"/>
          <w:color w:val="333333"/>
          <w:sz w:val="20"/>
          <w:szCs w:val="20"/>
          <w:lang w:eastAsia="tr-TR"/>
        </w:rPr>
      </w:pPr>
      <w:r w:rsidRPr="00B65D4E">
        <w:rPr>
          <w:rFonts w:ascii="Times New Roman" w:eastAsia="Times New Roman" w:hAnsi="Times New Roman" w:cs="Times New Roman"/>
          <w:color w:val="333333"/>
          <w:sz w:val="20"/>
          <w:szCs w:val="20"/>
          <w:lang w:eastAsia="tr-TR"/>
        </w:rPr>
        <w:t xml:space="preserve">[4] Manoj S., Venkateswara R M., Manish G., Pradipta D., “Tracking Configuration Changes Proactively in Large IT Environments”, </w:t>
      </w:r>
      <w:r w:rsidRPr="007507CF">
        <w:rPr>
          <w:rFonts w:ascii="Times New Roman" w:eastAsia="Times New Roman" w:hAnsi="Times New Roman" w:cs="Times New Roman"/>
          <w:b/>
          <w:color w:val="333333"/>
          <w:sz w:val="20"/>
          <w:szCs w:val="20"/>
          <w:lang w:eastAsia="tr-TR"/>
        </w:rPr>
        <w:t>Institute of Electrical and Electronics Engineers</w:t>
      </w:r>
      <w:r w:rsidRPr="00B65D4E">
        <w:rPr>
          <w:rFonts w:ascii="Times New Roman" w:eastAsia="Times New Roman" w:hAnsi="Times New Roman" w:cs="Times New Roman"/>
          <w:color w:val="333333"/>
          <w:sz w:val="20"/>
          <w:szCs w:val="20"/>
          <w:lang w:eastAsia="tr-TR"/>
        </w:rPr>
        <w:t>, 522-524, (2012).</w:t>
      </w:r>
    </w:p>
    <w:p w:rsidR="001A686E" w:rsidRPr="00B65D4E" w:rsidRDefault="001A686E" w:rsidP="00F2496E">
      <w:pPr>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[5</w:t>
      </w:r>
      <w:r w:rsidRPr="00B65D4E">
        <w:rPr>
          <w:rFonts w:ascii="Times New Roman" w:eastAsia="Times New Roman" w:hAnsi="Times New Roman" w:cs="Times New Roman"/>
          <w:color w:val="333333"/>
          <w:sz w:val="20"/>
          <w:szCs w:val="20"/>
          <w:lang w:eastAsia="tr-TR"/>
        </w:rPr>
        <w:t xml:space="preserve">] </w:t>
      </w:r>
      <w:r>
        <w:rPr>
          <w:rFonts w:ascii="Times New Roman" w:eastAsia="Times New Roman" w:hAnsi="Times New Roman" w:cs="Times New Roman"/>
          <w:color w:val="333333"/>
          <w:sz w:val="20"/>
          <w:szCs w:val="20"/>
          <w:lang w:eastAsia="tr-TR"/>
        </w:rPr>
        <w:t>Syed A. F.</w:t>
      </w:r>
      <w:r w:rsidRPr="00B65D4E">
        <w:rPr>
          <w:rFonts w:ascii="Times New Roman" w:eastAsia="Times New Roman" w:hAnsi="Times New Roman" w:cs="Times New Roman"/>
          <w:color w:val="333333"/>
          <w:sz w:val="20"/>
          <w:szCs w:val="20"/>
          <w:lang w:eastAsia="tr-TR"/>
        </w:rPr>
        <w:t xml:space="preserve">, </w:t>
      </w:r>
      <w:r>
        <w:rPr>
          <w:rFonts w:ascii="Times New Roman" w:eastAsia="Times New Roman" w:hAnsi="Times New Roman" w:cs="Times New Roman"/>
          <w:color w:val="333333"/>
          <w:sz w:val="20"/>
          <w:szCs w:val="20"/>
          <w:lang w:eastAsia="tr-TR"/>
        </w:rPr>
        <w:t>Ho-Jin C.</w:t>
      </w:r>
      <w:r w:rsidRPr="00B65D4E">
        <w:rPr>
          <w:rFonts w:ascii="Times New Roman" w:eastAsia="Times New Roman" w:hAnsi="Times New Roman" w:cs="Times New Roman"/>
          <w:color w:val="333333"/>
          <w:sz w:val="20"/>
          <w:szCs w:val="20"/>
          <w:lang w:eastAsia="tr-TR"/>
        </w:rPr>
        <w:t>, “</w:t>
      </w:r>
      <w:r w:rsidRPr="001A686E">
        <w:rPr>
          <w:rFonts w:ascii="Times New Roman" w:eastAsia="Times New Roman" w:hAnsi="Times New Roman" w:cs="Times New Roman"/>
          <w:color w:val="333333"/>
          <w:sz w:val="20"/>
          <w:szCs w:val="20"/>
          <w:lang w:eastAsia="tr-TR"/>
        </w:rPr>
        <w:t>Life Cycles for Component-Based Software Development</w:t>
      </w:r>
      <w:r w:rsidRPr="00B65D4E">
        <w:rPr>
          <w:rFonts w:ascii="Times New Roman" w:eastAsia="Times New Roman" w:hAnsi="Times New Roman" w:cs="Times New Roman"/>
          <w:color w:val="333333"/>
          <w:sz w:val="20"/>
          <w:szCs w:val="20"/>
          <w:lang w:eastAsia="tr-TR"/>
        </w:rPr>
        <w:t xml:space="preserve">”, </w:t>
      </w:r>
      <w:r w:rsidRPr="007507CF">
        <w:rPr>
          <w:rFonts w:ascii="Times New Roman" w:eastAsia="Times New Roman" w:hAnsi="Times New Roman" w:cs="Times New Roman"/>
          <w:b/>
          <w:color w:val="333333"/>
          <w:sz w:val="20"/>
          <w:szCs w:val="20"/>
          <w:lang w:eastAsia="tr-TR"/>
        </w:rPr>
        <w:t>Institute of Electrical and Electronics Engineers</w:t>
      </w:r>
      <w:r w:rsidRPr="00B65D4E">
        <w:rPr>
          <w:rFonts w:ascii="Times New Roman" w:eastAsia="Times New Roman" w:hAnsi="Times New Roman" w:cs="Times New Roman"/>
          <w:color w:val="333333"/>
          <w:sz w:val="20"/>
          <w:szCs w:val="20"/>
          <w:lang w:eastAsia="tr-TR"/>
        </w:rPr>
        <w:t xml:space="preserve">, </w:t>
      </w:r>
      <w:r>
        <w:rPr>
          <w:rFonts w:ascii="Times New Roman" w:eastAsia="Times New Roman" w:hAnsi="Times New Roman" w:cs="Times New Roman"/>
          <w:color w:val="333333"/>
          <w:sz w:val="20"/>
          <w:szCs w:val="20"/>
          <w:lang w:eastAsia="tr-TR"/>
        </w:rPr>
        <w:t>637-639</w:t>
      </w:r>
      <w:r w:rsidRPr="00B65D4E">
        <w:rPr>
          <w:rFonts w:ascii="Times New Roman" w:eastAsia="Times New Roman" w:hAnsi="Times New Roman" w:cs="Times New Roman"/>
          <w:color w:val="333333"/>
          <w:sz w:val="20"/>
          <w:szCs w:val="20"/>
          <w:lang w:eastAsia="tr-TR"/>
        </w:rPr>
        <w:t>, (</w:t>
      </w:r>
      <w:r>
        <w:rPr>
          <w:rFonts w:ascii="Times New Roman" w:eastAsia="Times New Roman" w:hAnsi="Times New Roman" w:cs="Times New Roman"/>
          <w:color w:val="333333"/>
          <w:sz w:val="20"/>
          <w:szCs w:val="20"/>
          <w:lang w:eastAsia="tr-TR"/>
        </w:rPr>
        <w:t>2008</w:t>
      </w:r>
      <w:r w:rsidRPr="00B65D4E">
        <w:rPr>
          <w:rFonts w:ascii="Times New Roman" w:eastAsia="Times New Roman" w:hAnsi="Times New Roman" w:cs="Times New Roman"/>
          <w:color w:val="333333"/>
          <w:sz w:val="20"/>
          <w:szCs w:val="20"/>
          <w:lang w:eastAsia="tr-TR"/>
        </w:rPr>
        <w:t>).</w:t>
      </w:r>
    </w:p>
    <w:p w:rsidR="00B65D4E" w:rsidRPr="00B65D4E" w:rsidRDefault="001A686E" w:rsidP="00F2496E">
      <w:pPr>
        <w:jc w:val="both"/>
        <w:rPr>
          <w:rFonts w:ascii="Times New Roman" w:eastAsia="Times New Roman" w:hAnsi="Times New Roman" w:cs="Times New Roman"/>
          <w:color w:val="333333"/>
          <w:sz w:val="20"/>
          <w:szCs w:val="20"/>
          <w:lang w:eastAsia="tr-TR"/>
        </w:rPr>
      </w:pPr>
      <w:r w:rsidRPr="00B65D4E">
        <w:rPr>
          <w:rFonts w:ascii="Times New Roman" w:eastAsia="Times New Roman" w:hAnsi="Times New Roman" w:cs="Times New Roman"/>
          <w:color w:val="333333"/>
          <w:sz w:val="20"/>
          <w:szCs w:val="20"/>
          <w:lang w:eastAsia="tr-TR"/>
        </w:rPr>
        <w:t xml:space="preserve"> </w:t>
      </w:r>
      <w:r w:rsidR="00B65D4E" w:rsidRPr="00B65D4E">
        <w:rPr>
          <w:rFonts w:ascii="Times New Roman" w:eastAsia="Times New Roman" w:hAnsi="Times New Roman" w:cs="Times New Roman"/>
          <w:color w:val="333333"/>
          <w:sz w:val="20"/>
          <w:szCs w:val="20"/>
          <w:lang w:eastAsia="tr-TR"/>
        </w:rPr>
        <w:t>[6]</w:t>
      </w:r>
      <w:r w:rsidR="00F2496E">
        <w:rPr>
          <w:rFonts w:ascii="Times New Roman" w:eastAsia="Times New Roman" w:hAnsi="Times New Roman" w:cs="Times New Roman"/>
          <w:color w:val="333333"/>
          <w:sz w:val="20"/>
          <w:szCs w:val="20"/>
          <w:lang w:eastAsia="tr-TR"/>
        </w:rPr>
        <w:t xml:space="preserve"> </w:t>
      </w:r>
      <w:hyperlink r:id="rId20" w:history="1">
        <w:r w:rsidR="000D7C6D" w:rsidRPr="00FA2022">
          <w:rPr>
            <w:rStyle w:val="Hyperlink"/>
            <w:rFonts w:ascii="Times New Roman" w:eastAsia="Times New Roman" w:hAnsi="Times New Roman" w:cs="Times New Roman"/>
            <w:sz w:val="20"/>
            <w:szCs w:val="20"/>
            <w:lang w:eastAsia="tr-TR"/>
          </w:rPr>
          <w:t>http://msdn.microsoft.com/enus/library/cc296714(v=bts.10).aspx</w:t>
        </w:r>
      </w:hyperlink>
    </w:p>
    <w:p w:rsidR="00B65D4E" w:rsidRDefault="00B65D4E" w:rsidP="00F2496E">
      <w:pPr>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[7]</w:t>
      </w:r>
      <w:r w:rsidR="00F2496E">
        <w:rPr>
          <w:rFonts w:ascii="Times New Roman" w:eastAsia="Times New Roman" w:hAnsi="Times New Roman" w:cs="Times New Roman"/>
          <w:color w:val="333333"/>
          <w:sz w:val="20"/>
          <w:szCs w:val="20"/>
          <w:lang w:eastAsia="tr-TR"/>
        </w:rPr>
        <w:t xml:space="preserve"> </w:t>
      </w:r>
      <w:hyperlink r:id="rId21" w:history="1">
        <w:r w:rsidR="000D7C6D" w:rsidRPr="00FA2022">
          <w:rPr>
            <w:rStyle w:val="Hyperlink"/>
            <w:rFonts w:ascii="Times New Roman" w:eastAsia="Times New Roman" w:hAnsi="Times New Roman" w:cs="Times New Roman"/>
            <w:sz w:val="20"/>
            <w:szCs w:val="20"/>
            <w:lang w:eastAsia="tr-TR"/>
          </w:rPr>
          <w:t>http://en.wikipedia.org/wiki/Development,_testing,_acc eptance_and_production</w:t>
        </w:r>
      </w:hyperlink>
    </w:p>
    <w:p w:rsidR="0054207B" w:rsidRPr="004A0F04" w:rsidRDefault="00F2496E" w:rsidP="00F2496E">
      <w:pPr>
        <w:spacing w:after="120" w:line="228" w:lineRule="auto"/>
        <w:jc w:val="both"/>
        <w:rPr>
          <w:rFonts w:ascii="Times New Roman" w:hAnsi="Times New Roman" w:cs="Times New Roman"/>
          <w:b/>
          <w:sz w:val="20"/>
          <w:szCs w:val="20"/>
        </w:rPr>
      </w:pPr>
      <w:r w:rsidRPr="00F2496E">
        <w:rPr>
          <w:rFonts w:ascii="Times New Roman" w:hAnsi="Times New Roman" w:cs="Times New Roman"/>
          <w:sz w:val="20"/>
          <w:szCs w:val="20"/>
        </w:rPr>
        <w:t>[8]</w:t>
      </w:r>
      <w:r>
        <w:rPr>
          <w:rFonts w:ascii="Times New Roman" w:hAnsi="Times New Roman" w:cs="Times New Roman"/>
          <w:b/>
          <w:sz w:val="20"/>
          <w:szCs w:val="20"/>
        </w:rPr>
        <w:t xml:space="preserve"> </w:t>
      </w:r>
      <w:hyperlink r:id="rId22" w:history="1">
        <w:r w:rsidRPr="00FE71BB">
          <w:rPr>
            <w:rStyle w:val="Hyperlink"/>
            <w:rFonts w:ascii="Times New Roman" w:eastAsia="Times New Roman" w:hAnsi="Times New Roman" w:cs="Times New Roman"/>
            <w:sz w:val="20"/>
            <w:szCs w:val="20"/>
            <w:lang w:eastAsia="tr-TR"/>
          </w:rPr>
          <w:t>http://www.networkworld.com/newsletter</w:t>
        </w:r>
      </w:hyperlink>
      <w:r w:rsidRPr="00F2496E">
        <w:rPr>
          <w:rStyle w:val="Hyperlink"/>
          <w:rFonts w:ascii="Times New Roman" w:eastAsia="Times New Roman" w:hAnsi="Times New Roman" w:cs="Times New Roman"/>
          <w:sz w:val="20"/>
          <w:szCs w:val="20"/>
          <w:lang w:eastAsia="tr-TR"/>
        </w:rPr>
        <w:t>s/techexec/2012/050412bestpractices.html</w:t>
      </w:r>
    </w:p>
    <w:p w:rsidR="0054207B" w:rsidRPr="004A0F04" w:rsidRDefault="0054207B" w:rsidP="002D0BEF">
      <w:pPr>
        <w:spacing w:after="120" w:line="228" w:lineRule="auto"/>
        <w:rPr>
          <w:rFonts w:ascii="Times New Roman" w:hAnsi="Times New Roman" w:cs="Times New Roman"/>
        </w:rPr>
      </w:pPr>
    </w:p>
    <w:sectPr w:rsidR="0054207B" w:rsidRPr="004A0F04" w:rsidSect="00F631B1">
      <w:type w:val="continuous"/>
      <w:pgSz w:w="9356" w:h="13325" w:code="9"/>
      <w:pgMar w:top="1134" w:right="714" w:bottom="357" w:left="1021" w:header="709" w:footer="709" w:gutter="0"/>
      <w:cols w:num="2"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A5E91"/>
    <w:multiLevelType w:val="hybridMultilevel"/>
    <w:tmpl w:val="863C4BE2"/>
    <w:lvl w:ilvl="0" w:tplc="B6EE800A">
      <w:start w:val="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EA131E8"/>
    <w:multiLevelType w:val="hybridMultilevel"/>
    <w:tmpl w:val="E27E9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DF"/>
    <w:rsid w:val="00027787"/>
    <w:rsid w:val="00027BA6"/>
    <w:rsid w:val="00031956"/>
    <w:rsid w:val="00047762"/>
    <w:rsid w:val="000553D4"/>
    <w:rsid w:val="00055DDC"/>
    <w:rsid w:val="000778B7"/>
    <w:rsid w:val="00094845"/>
    <w:rsid w:val="00095415"/>
    <w:rsid w:val="000A2642"/>
    <w:rsid w:val="000B2F89"/>
    <w:rsid w:val="000C44FE"/>
    <w:rsid w:val="000C7B8E"/>
    <w:rsid w:val="000D76D6"/>
    <w:rsid w:val="000D7C6D"/>
    <w:rsid w:val="000E19EE"/>
    <w:rsid w:val="0010360E"/>
    <w:rsid w:val="001052A2"/>
    <w:rsid w:val="00106731"/>
    <w:rsid w:val="00121A2C"/>
    <w:rsid w:val="001274C2"/>
    <w:rsid w:val="00130BC0"/>
    <w:rsid w:val="00133221"/>
    <w:rsid w:val="00136541"/>
    <w:rsid w:val="00136808"/>
    <w:rsid w:val="00161672"/>
    <w:rsid w:val="001655CF"/>
    <w:rsid w:val="001774A1"/>
    <w:rsid w:val="001833A1"/>
    <w:rsid w:val="00194E9D"/>
    <w:rsid w:val="001A6828"/>
    <w:rsid w:val="001A686E"/>
    <w:rsid w:val="001B0987"/>
    <w:rsid w:val="001C28E7"/>
    <w:rsid w:val="001C3C4C"/>
    <w:rsid w:val="001D3976"/>
    <w:rsid w:val="001E305D"/>
    <w:rsid w:val="00206D9B"/>
    <w:rsid w:val="002269A7"/>
    <w:rsid w:val="002358C8"/>
    <w:rsid w:val="00235D59"/>
    <w:rsid w:val="00245EAF"/>
    <w:rsid w:val="002557E8"/>
    <w:rsid w:val="00260E50"/>
    <w:rsid w:val="00277B1F"/>
    <w:rsid w:val="00282636"/>
    <w:rsid w:val="002832A8"/>
    <w:rsid w:val="002A75B3"/>
    <w:rsid w:val="002B1484"/>
    <w:rsid w:val="002B232B"/>
    <w:rsid w:val="002B7FBD"/>
    <w:rsid w:val="002D0BEF"/>
    <w:rsid w:val="002D244E"/>
    <w:rsid w:val="002E17D3"/>
    <w:rsid w:val="002E2C5C"/>
    <w:rsid w:val="002F0CA2"/>
    <w:rsid w:val="002F48BD"/>
    <w:rsid w:val="002F5468"/>
    <w:rsid w:val="00306BAE"/>
    <w:rsid w:val="00317B88"/>
    <w:rsid w:val="00355A31"/>
    <w:rsid w:val="00372CFC"/>
    <w:rsid w:val="003733CC"/>
    <w:rsid w:val="003863DA"/>
    <w:rsid w:val="003863FB"/>
    <w:rsid w:val="003C7239"/>
    <w:rsid w:val="003D392C"/>
    <w:rsid w:val="003D3AFB"/>
    <w:rsid w:val="003F6FCD"/>
    <w:rsid w:val="0040201E"/>
    <w:rsid w:val="00403952"/>
    <w:rsid w:val="00403D92"/>
    <w:rsid w:val="00417E14"/>
    <w:rsid w:val="00437FF8"/>
    <w:rsid w:val="00463C1F"/>
    <w:rsid w:val="00466216"/>
    <w:rsid w:val="0048038C"/>
    <w:rsid w:val="00484D15"/>
    <w:rsid w:val="00485D2F"/>
    <w:rsid w:val="00486460"/>
    <w:rsid w:val="00495574"/>
    <w:rsid w:val="00495CA5"/>
    <w:rsid w:val="004A0F04"/>
    <w:rsid w:val="004B1198"/>
    <w:rsid w:val="004B1A3D"/>
    <w:rsid w:val="004B4CE1"/>
    <w:rsid w:val="004C08F0"/>
    <w:rsid w:val="004D0F55"/>
    <w:rsid w:val="004E4384"/>
    <w:rsid w:val="004E47CB"/>
    <w:rsid w:val="004F3A78"/>
    <w:rsid w:val="004F7C02"/>
    <w:rsid w:val="00501BD6"/>
    <w:rsid w:val="00507CB7"/>
    <w:rsid w:val="0052745A"/>
    <w:rsid w:val="0054207B"/>
    <w:rsid w:val="00542E96"/>
    <w:rsid w:val="00556045"/>
    <w:rsid w:val="005839AF"/>
    <w:rsid w:val="00585D4A"/>
    <w:rsid w:val="005A4269"/>
    <w:rsid w:val="005B2BE4"/>
    <w:rsid w:val="005B3D72"/>
    <w:rsid w:val="005C23B2"/>
    <w:rsid w:val="005C706A"/>
    <w:rsid w:val="005D3542"/>
    <w:rsid w:val="005E28FE"/>
    <w:rsid w:val="005E48E0"/>
    <w:rsid w:val="00603E5C"/>
    <w:rsid w:val="006123C4"/>
    <w:rsid w:val="006233F9"/>
    <w:rsid w:val="00636459"/>
    <w:rsid w:val="00645067"/>
    <w:rsid w:val="00654EB8"/>
    <w:rsid w:val="00654EF1"/>
    <w:rsid w:val="00670834"/>
    <w:rsid w:val="00674D6F"/>
    <w:rsid w:val="0067622B"/>
    <w:rsid w:val="0068681A"/>
    <w:rsid w:val="00690F05"/>
    <w:rsid w:val="006B2637"/>
    <w:rsid w:val="006C2493"/>
    <w:rsid w:val="006D26F1"/>
    <w:rsid w:val="006D42A8"/>
    <w:rsid w:val="006E19EA"/>
    <w:rsid w:val="006E3C2E"/>
    <w:rsid w:val="006E6BAB"/>
    <w:rsid w:val="007062BE"/>
    <w:rsid w:val="007139AB"/>
    <w:rsid w:val="00720DB3"/>
    <w:rsid w:val="007309D1"/>
    <w:rsid w:val="00732DDC"/>
    <w:rsid w:val="00742DA2"/>
    <w:rsid w:val="00745109"/>
    <w:rsid w:val="007507CF"/>
    <w:rsid w:val="00753515"/>
    <w:rsid w:val="007715BB"/>
    <w:rsid w:val="00777838"/>
    <w:rsid w:val="00780E17"/>
    <w:rsid w:val="007B38DF"/>
    <w:rsid w:val="007B54B8"/>
    <w:rsid w:val="007C12CE"/>
    <w:rsid w:val="007C273C"/>
    <w:rsid w:val="007C4324"/>
    <w:rsid w:val="007D125A"/>
    <w:rsid w:val="007E0DA4"/>
    <w:rsid w:val="007E3149"/>
    <w:rsid w:val="007E7F12"/>
    <w:rsid w:val="0080022C"/>
    <w:rsid w:val="008136A5"/>
    <w:rsid w:val="00834FFD"/>
    <w:rsid w:val="0085086C"/>
    <w:rsid w:val="008520FB"/>
    <w:rsid w:val="0086128E"/>
    <w:rsid w:val="00881542"/>
    <w:rsid w:val="00891AAE"/>
    <w:rsid w:val="00893C57"/>
    <w:rsid w:val="008A1384"/>
    <w:rsid w:val="008A4929"/>
    <w:rsid w:val="008A6B20"/>
    <w:rsid w:val="008A700A"/>
    <w:rsid w:val="008B65BD"/>
    <w:rsid w:val="008B74CD"/>
    <w:rsid w:val="008C0F91"/>
    <w:rsid w:val="008F5326"/>
    <w:rsid w:val="008F5817"/>
    <w:rsid w:val="009155D2"/>
    <w:rsid w:val="00922CB1"/>
    <w:rsid w:val="00932304"/>
    <w:rsid w:val="00940F25"/>
    <w:rsid w:val="00957361"/>
    <w:rsid w:val="00970538"/>
    <w:rsid w:val="0097773C"/>
    <w:rsid w:val="00980D58"/>
    <w:rsid w:val="009842DF"/>
    <w:rsid w:val="00985B1C"/>
    <w:rsid w:val="00996731"/>
    <w:rsid w:val="009B14EC"/>
    <w:rsid w:val="009B4AC5"/>
    <w:rsid w:val="009B67B9"/>
    <w:rsid w:val="009C23B1"/>
    <w:rsid w:val="009D13A5"/>
    <w:rsid w:val="009E6988"/>
    <w:rsid w:val="009E7BB9"/>
    <w:rsid w:val="009F227F"/>
    <w:rsid w:val="009F4700"/>
    <w:rsid w:val="00A10100"/>
    <w:rsid w:val="00A32345"/>
    <w:rsid w:val="00A42AEF"/>
    <w:rsid w:val="00A74EB4"/>
    <w:rsid w:val="00A96DCE"/>
    <w:rsid w:val="00AA540D"/>
    <w:rsid w:val="00AC6594"/>
    <w:rsid w:val="00AC67E2"/>
    <w:rsid w:val="00AD10D7"/>
    <w:rsid w:val="00AD240E"/>
    <w:rsid w:val="00AF1C77"/>
    <w:rsid w:val="00AF534C"/>
    <w:rsid w:val="00B111FA"/>
    <w:rsid w:val="00B1214A"/>
    <w:rsid w:val="00B20303"/>
    <w:rsid w:val="00B330AE"/>
    <w:rsid w:val="00B47187"/>
    <w:rsid w:val="00B5769F"/>
    <w:rsid w:val="00B6583C"/>
    <w:rsid w:val="00B65D4E"/>
    <w:rsid w:val="00B67918"/>
    <w:rsid w:val="00B80619"/>
    <w:rsid w:val="00B81586"/>
    <w:rsid w:val="00B83B10"/>
    <w:rsid w:val="00BA3FF0"/>
    <w:rsid w:val="00BC1D7D"/>
    <w:rsid w:val="00BE3667"/>
    <w:rsid w:val="00BE3E9C"/>
    <w:rsid w:val="00BE769D"/>
    <w:rsid w:val="00C01215"/>
    <w:rsid w:val="00C022B5"/>
    <w:rsid w:val="00C21651"/>
    <w:rsid w:val="00C33A26"/>
    <w:rsid w:val="00C36BF5"/>
    <w:rsid w:val="00C40226"/>
    <w:rsid w:val="00C43F07"/>
    <w:rsid w:val="00C4768B"/>
    <w:rsid w:val="00C50321"/>
    <w:rsid w:val="00C53696"/>
    <w:rsid w:val="00C56022"/>
    <w:rsid w:val="00C81BC2"/>
    <w:rsid w:val="00C82D44"/>
    <w:rsid w:val="00C8303F"/>
    <w:rsid w:val="00C870F6"/>
    <w:rsid w:val="00C90EDB"/>
    <w:rsid w:val="00CA151E"/>
    <w:rsid w:val="00CA75FB"/>
    <w:rsid w:val="00CB2291"/>
    <w:rsid w:val="00CB7887"/>
    <w:rsid w:val="00CC78B6"/>
    <w:rsid w:val="00CD0B04"/>
    <w:rsid w:val="00CE11BF"/>
    <w:rsid w:val="00CE146B"/>
    <w:rsid w:val="00D1591F"/>
    <w:rsid w:val="00D21E12"/>
    <w:rsid w:val="00D2202B"/>
    <w:rsid w:val="00D23698"/>
    <w:rsid w:val="00D44CE3"/>
    <w:rsid w:val="00D45093"/>
    <w:rsid w:val="00D5465B"/>
    <w:rsid w:val="00D7581D"/>
    <w:rsid w:val="00D8509C"/>
    <w:rsid w:val="00D9157C"/>
    <w:rsid w:val="00D924F6"/>
    <w:rsid w:val="00DA26B1"/>
    <w:rsid w:val="00DA6233"/>
    <w:rsid w:val="00DB1E34"/>
    <w:rsid w:val="00DC01E4"/>
    <w:rsid w:val="00DD0684"/>
    <w:rsid w:val="00E03E4F"/>
    <w:rsid w:val="00E05075"/>
    <w:rsid w:val="00E11FFF"/>
    <w:rsid w:val="00E23D60"/>
    <w:rsid w:val="00E25B5E"/>
    <w:rsid w:val="00E47329"/>
    <w:rsid w:val="00E81F1C"/>
    <w:rsid w:val="00E84220"/>
    <w:rsid w:val="00EA4206"/>
    <w:rsid w:val="00EB4405"/>
    <w:rsid w:val="00EC3B31"/>
    <w:rsid w:val="00ED6EF6"/>
    <w:rsid w:val="00EE7865"/>
    <w:rsid w:val="00EF2D4C"/>
    <w:rsid w:val="00EF5D3F"/>
    <w:rsid w:val="00F11C88"/>
    <w:rsid w:val="00F16205"/>
    <w:rsid w:val="00F20D34"/>
    <w:rsid w:val="00F2496E"/>
    <w:rsid w:val="00F33CE9"/>
    <w:rsid w:val="00F477D1"/>
    <w:rsid w:val="00F51502"/>
    <w:rsid w:val="00F531CA"/>
    <w:rsid w:val="00F54735"/>
    <w:rsid w:val="00F57C04"/>
    <w:rsid w:val="00F631B1"/>
    <w:rsid w:val="00F91D73"/>
    <w:rsid w:val="00F921F1"/>
    <w:rsid w:val="00FA0ECA"/>
    <w:rsid w:val="00FB62FE"/>
    <w:rsid w:val="00FC4BB1"/>
    <w:rsid w:val="00FC5DD0"/>
    <w:rsid w:val="00FD12E1"/>
    <w:rsid w:val="00FD478B"/>
    <w:rsid w:val="00FD70C2"/>
    <w:rsid w:val="00FE19F5"/>
    <w:rsid w:val="00FE306C"/>
    <w:rsid w:val="00FE6AD7"/>
    <w:rsid w:val="00FE6F9D"/>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92C63-F2C9-46E6-B254-01B370A9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7B"/>
    <w:pPr>
      <w:ind w:left="720"/>
      <w:contextualSpacing/>
    </w:pPr>
  </w:style>
  <w:style w:type="paragraph" w:styleId="BalloonText">
    <w:name w:val="Balloon Text"/>
    <w:basedOn w:val="Normal"/>
    <w:link w:val="BalloonTextChar"/>
    <w:uiPriority w:val="99"/>
    <w:semiHidden/>
    <w:unhideWhenUsed/>
    <w:rsid w:val="0054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7B"/>
    <w:rPr>
      <w:rFonts w:ascii="Tahoma" w:hAnsi="Tahoma" w:cs="Tahoma"/>
      <w:sz w:val="16"/>
      <w:szCs w:val="16"/>
    </w:rPr>
  </w:style>
  <w:style w:type="character" w:styleId="Hyperlink">
    <w:name w:val="Hyperlink"/>
    <w:basedOn w:val="DefaultParagraphFont"/>
    <w:rsid w:val="00B65D4E"/>
    <w:rPr>
      <w:color w:val="0000FF"/>
      <w:u w:val="single"/>
    </w:rPr>
  </w:style>
  <w:style w:type="character" w:customStyle="1" w:styleId="FontStyle31">
    <w:name w:val="Font Style31"/>
    <w:basedOn w:val="DefaultParagraphFont"/>
    <w:rsid w:val="00F54735"/>
    <w:rPr>
      <w:rFonts w:ascii="Times New Roman" w:hAnsi="Times New Roman" w:cs="Times New Roman"/>
      <w:b/>
      <w:bCs/>
      <w:sz w:val="20"/>
      <w:szCs w:val="20"/>
    </w:rPr>
  </w:style>
  <w:style w:type="character" w:customStyle="1" w:styleId="FontStyle32">
    <w:name w:val="Font Style32"/>
    <w:basedOn w:val="DefaultParagraphFont"/>
    <w:rsid w:val="00F54735"/>
    <w:rPr>
      <w:rFonts w:ascii="Times New Roman" w:hAnsi="Times New Roman" w:cs="Times New Roman"/>
      <w:sz w:val="20"/>
      <w:szCs w:val="20"/>
    </w:rPr>
  </w:style>
  <w:style w:type="character" w:customStyle="1" w:styleId="FontStyle18">
    <w:name w:val="Font Style18"/>
    <w:basedOn w:val="DefaultParagraphFont"/>
    <w:rsid w:val="00B1214A"/>
    <w:rPr>
      <w:rFonts w:ascii="Times New Roman" w:hAnsi="Times New Roman" w:cs="Times New Roman"/>
      <w:b/>
      <w:bCs/>
      <w:sz w:val="22"/>
      <w:szCs w:val="22"/>
    </w:rPr>
  </w:style>
  <w:style w:type="character" w:customStyle="1" w:styleId="FontStyle20">
    <w:name w:val="Font Style20"/>
    <w:basedOn w:val="DefaultParagraphFont"/>
    <w:rsid w:val="00B1214A"/>
    <w:rPr>
      <w:rFonts w:ascii="Times New Roman" w:hAnsi="Times New Roman" w:cs="Times New Roman"/>
      <w:sz w:val="14"/>
      <w:szCs w:val="14"/>
    </w:rPr>
  </w:style>
  <w:style w:type="paragraph" w:customStyle="1" w:styleId="Style3">
    <w:name w:val="Style3"/>
    <w:basedOn w:val="Normal"/>
    <w:rsid w:val="00B1214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Normal"/>
    <w:rsid w:val="00B1214A"/>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character" w:customStyle="1" w:styleId="FontStyle17">
    <w:name w:val="Font Style17"/>
    <w:basedOn w:val="DefaultParagraphFont"/>
    <w:rsid w:val="00B1214A"/>
    <w:rPr>
      <w:rFonts w:ascii="Times New Roman" w:hAnsi="Times New Roman" w:cs="Times New Roman"/>
      <w:b/>
      <w:bCs/>
      <w:sz w:val="28"/>
      <w:szCs w:val="28"/>
    </w:rPr>
  </w:style>
  <w:style w:type="paragraph" w:customStyle="1" w:styleId="Style2">
    <w:name w:val="Style2"/>
    <w:basedOn w:val="Normal"/>
    <w:rsid w:val="00B1214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Normal"/>
    <w:rsid w:val="00B1214A"/>
    <w:pPr>
      <w:widowControl w:val="0"/>
      <w:suppressAutoHyphens/>
      <w:autoSpaceDE w:val="0"/>
      <w:spacing w:after="0" w:line="240" w:lineRule="exact"/>
      <w:jc w:val="both"/>
    </w:pPr>
    <w:rPr>
      <w:rFonts w:ascii="Times New Roman" w:eastAsia="Times New Roman" w:hAnsi="Times New Roman" w:cs="Times New Roman"/>
      <w:sz w:val="24"/>
      <w:szCs w:val="24"/>
      <w:lang w:eastAsia="ar-SA"/>
    </w:rPr>
  </w:style>
  <w:style w:type="paragraph" w:customStyle="1" w:styleId="Style1">
    <w:name w:val="Style1"/>
    <w:basedOn w:val="Normal"/>
    <w:rsid w:val="00B1214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1774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FollowedHyperlink">
    <w:name w:val="FollowedHyperlink"/>
    <w:basedOn w:val="DefaultParagraphFont"/>
    <w:uiPriority w:val="99"/>
    <w:semiHidden/>
    <w:unhideWhenUsed/>
    <w:rsid w:val="000D7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CEF650.8D867960"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en.wikipedia.org/wiki/Development,_testing,_acc%20eptance_and_production" TargetMode="External"/><Relationship Id="rId7" Type="http://schemas.openxmlformats.org/officeDocument/2006/relationships/hyperlink" Target="mailto:emin.balcicek@kuveytturk.com.tr"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msdn.microsoft.com/enus/library/cc296714(v=bts.10).aspx" TargetMode="External"/><Relationship Id="rId1" Type="http://schemas.openxmlformats.org/officeDocument/2006/relationships/customXml" Target="../customXml/item1.xml"/><Relationship Id="rId6" Type="http://schemas.openxmlformats.org/officeDocument/2006/relationships/hyperlink" Target="mailto:mehmet.baydarman@kuveytturk.com.tr"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2.png@01CEF650.8D86796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cid:image001.png@01CEF650.8D8679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networkworld.com/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40D6-E64F-4C6B-825F-0E31FE1D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Kuveyt Türk</Company>
  <LinksUpToDate>false</LinksUpToDate>
  <CharactersWithSpaces>26921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M.Vacit Baydarman</dc:creator>
  <cp:lastModifiedBy>Ökkeş Emin BALÇIÇEK / Kuveyt Türk - BT Proje Yönetimi ve AR-GE Müdürlüğü</cp:lastModifiedBy>
  <cp:revision>13</cp:revision>
  <cp:lastPrinted>2013-12-11T13:08:00Z</cp:lastPrinted>
  <dcterms:created xsi:type="dcterms:W3CDTF">2013-12-11T12:39:00Z</dcterms:created>
  <dcterms:modified xsi:type="dcterms:W3CDTF">2013-12-11T13:16:00Z</dcterms:modified>
</cp:coreProperties>
</file>