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1B" w:rsidRPr="00915D90" w:rsidRDefault="00D92F1B"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z w:val="28"/>
          <w:szCs w:val="28"/>
        </w:rPr>
      </w:pPr>
      <w:r w:rsidRPr="00915D90">
        <w:rPr>
          <w:rFonts w:ascii="Times New Roman" w:hAnsi="Times New Roman" w:cs="Times New Roman"/>
          <w:b/>
          <w:bCs/>
          <w:color w:val="000000"/>
          <w:sz w:val="28"/>
          <w:szCs w:val="28"/>
        </w:rPr>
        <w:t>Tarım ve Hayvancılıkta Bilişim Tabanlı Karar Destek Sistemleri</w:t>
      </w:r>
    </w:p>
    <w:p w:rsidR="00D92F1B" w:rsidRPr="00915D90" w:rsidRDefault="007F0A59"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Tülin Akın¹,</w:t>
      </w:r>
      <w:r w:rsidR="00D92F1B" w:rsidRPr="00915D90">
        <w:rPr>
          <w:rFonts w:ascii="Times New Roman" w:hAnsi="Times New Roman" w:cs="Times New Roman"/>
          <w:b/>
          <w:bCs/>
          <w:color w:val="000000"/>
        </w:rPr>
        <w:t>Coşkun Yıldırım</w:t>
      </w:r>
      <w:r>
        <w:rPr>
          <w:rFonts w:ascii="Times New Roman" w:hAnsi="Times New Roman" w:cs="Times New Roman"/>
          <w:b/>
          <w:bCs/>
          <w:color w:val="000000"/>
        </w:rPr>
        <w:t>²</w:t>
      </w:r>
      <w:r w:rsidR="00D92F1B" w:rsidRPr="00915D90">
        <w:rPr>
          <w:rFonts w:ascii="Times New Roman" w:hAnsi="Times New Roman" w:cs="Times New Roman"/>
          <w:b/>
          <w:bCs/>
          <w:color w:val="000000"/>
        </w:rPr>
        <w:t>, Handan Çakan</w:t>
      </w:r>
      <w:r>
        <w:rPr>
          <w:rFonts w:ascii="Times New Roman" w:hAnsi="Times New Roman" w:cs="Times New Roman"/>
          <w:b/>
          <w:bCs/>
          <w:color w:val="000000"/>
        </w:rPr>
        <w:t>³</w:t>
      </w:r>
    </w:p>
    <w:p w:rsidR="007F0A59" w:rsidRDefault="007F0A59"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1 Tarımsal Pazarlama Kurucu Ortak</w:t>
      </w:r>
    </w:p>
    <w:p w:rsidR="00D92F1B" w:rsidRPr="00915D90" w:rsidRDefault="007F0A59"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2</w:t>
      </w:r>
      <w:r w:rsidR="00493027">
        <w:rPr>
          <w:rFonts w:ascii="Times New Roman" w:hAnsi="Times New Roman" w:cs="Times New Roman"/>
          <w:color w:val="000000"/>
          <w:sz w:val="14"/>
          <w:szCs w:val="14"/>
        </w:rPr>
        <w:t xml:space="preserve"> </w:t>
      </w:r>
      <w:proofErr w:type="spellStart"/>
      <w:r w:rsidR="00493027">
        <w:rPr>
          <w:rFonts w:ascii="Times New Roman" w:hAnsi="Times New Roman" w:cs="Times New Roman"/>
          <w:color w:val="000000"/>
          <w:sz w:val="14"/>
          <w:szCs w:val="14"/>
        </w:rPr>
        <w:t>Tabit</w:t>
      </w:r>
      <w:proofErr w:type="spellEnd"/>
      <w:r w:rsidR="00493027">
        <w:rPr>
          <w:rFonts w:ascii="Times New Roman" w:hAnsi="Times New Roman" w:cs="Times New Roman"/>
          <w:color w:val="000000"/>
          <w:sz w:val="14"/>
          <w:szCs w:val="14"/>
        </w:rPr>
        <w:t xml:space="preserve"> Tarımsal Bilişim ve İletişim Teknolojileri Ltd. Şti.</w:t>
      </w:r>
      <w:r w:rsidR="004D03FF">
        <w:rPr>
          <w:rFonts w:ascii="Times New Roman" w:hAnsi="Times New Roman" w:cs="Times New Roman"/>
          <w:color w:val="000000"/>
          <w:sz w:val="14"/>
          <w:szCs w:val="14"/>
        </w:rPr>
        <w:t xml:space="preserve"> Genel Müdür</w:t>
      </w:r>
    </w:p>
    <w:p w:rsidR="00D92F1B" w:rsidRPr="00915D90" w:rsidRDefault="007F0A59"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14"/>
          <w:szCs w:val="14"/>
        </w:rPr>
      </w:pPr>
      <w:r>
        <w:rPr>
          <w:rFonts w:ascii="Times New Roman" w:hAnsi="Times New Roman" w:cs="Times New Roman"/>
          <w:color w:val="000000"/>
          <w:sz w:val="14"/>
          <w:szCs w:val="14"/>
        </w:rPr>
        <w:t>3</w:t>
      </w:r>
      <w:r w:rsidR="00D92F1B" w:rsidRPr="00915D90">
        <w:rPr>
          <w:rFonts w:ascii="Times New Roman" w:hAnsi="Times New Roman" w:cs="Times New Roman"/>
          <w:color w:val="000000"/>
          <w:sz w:val="14"/>
          <w:szCs w:val="14"/>
        </w:rPr>
        <w:t xml:space="preserve"> </w:t>
      </w:r>
      <w:proofErr w:type="spellStart"/>
      <w:r w:rsidR="004D03FF">
        <w:rPr>
          <w:rFonts w:ascii="Times New Roman" w:hAnsi="Times New Roman" w:cs="Times New Roman"/>
          <w:color w:val="000000"/>
          <w:sz w:val="14"/>
          <w:szCs w:val="14"/>
        </w:rPr>
        <w:t>Tabit</w:t>
      </w:r>
      <w:proofErr w:type="spellEnd"/>
      <w:r w:rsidR="004D03FF">
        <w:rPr>
          <w:rFonts w:ascii="Times New Roman" w:hAnsi="Times New Roman" w:cs="Times New Roman"/>
          <w:color w:val="000000"/>
          <w:sz w:val="14"/>
          <w:szCs w:val="14"/>
        </w:rPr>
        <w:t xml:space="preserve"> Tarımsal Bilişim ve İletişim Teknolojileri Ltd. Şti</w:t>
      </w:r>
      <w:proofErr w:type="gramStart"/>
      <w:r w:rsidR="004D03FF">
        <w:rPr>
          <w:rFonts w:ascii="Times New Roman" w:hAnsi="Times New Roman" w:cs="Times New Roman"/>
          <w:color w:val="000000"/>
          <w:sz w:val="14"/>
          <w:szCs w:val="14"/>
        </w:rPr>
        <w:t>.,</w:t>
      </w:r>
      <w:proofErr w:type="gramEnd"/>
      <w:r w:rsidR="004D03FF">
        <w:rPr>
          <w:rFonts w:ascii="Times New Roman" w:hAnsi="Times New Roman" w:cs="Times New Roman"/>
          <w:color w:val="000000"/>
          <w:sz w:val="14"/>
          <w:szCs w:val="14"/>
        </w:rPr>
        <w:t xml:space="preserve"> Ziraat Yüksek Mühendisi</w:t>
      </w:r>
    </w:p>
    <w:p w:rsidR="00AC145E" w:rsidRDefault="00310D91"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24"/>
          <w:szCs w:val="24"/>
        </w:rPr>
      </w:pPr>
      <w:hyperlink r:id="rId5" w:history="1">
        <w:r w:rsidR="00AC145E" w:rsidRPr="005C111A">
          <w:rPr>
            <w:rStyle w:val="Kpr"/>
            <w:rFonts w:ascii="Times New Roman" w:hAnsi="Times New Roman" w:cs="Times New Roman"/>
            <w:sz w:val="24"/>
            <w:szCs w:val="24"/>
          </w:rPr>
          <w:t>tulin@tarimsalpazarlama.com</w:t>
        </w:r>
      </w:hyperlink>
      <w:r w:rsidR="00AC145E">
        <w:rPr>
          <w:rFonts w:ascii="Times New Roman" w:hAnsi="Times New Roman" w:cs="Times New Roman"/>
          <w:sz w:val="24"/>
          <w:szCs w:val="24"/>
        </w:rPr>
        <w:t xml:space="preserve">, </w:t>
      </w:r>
      <w:hyperlink r:id="rId6" w:history="1">
        <w:r w:rsidR="00AC145E" w:rsidRPr="005C111A">
          <w:rPr>
            <w:rStyle w:val="Kpr"/>
            <w:rFonts w:ascii="Times New Roman" w:hAnsi="Times New Roman" w:cs="Times New Roman"/>
            <w:sz w:val="24"/>
            <w:szCs w:val="24"/>
          </w:rPr>
          <w:t>coskun@tarimsalpazarlama.com</w:t>
        </w:r>
      </w:hyperlink>
      <w:r w:rsidR="00837B3C" w:rsidRPr="00837B3C">
        <w:rPr>
          <w:rFonts w:ascii="Times New Roman" w:hAnsi="Times New Roman" w:cs="Times New Roman"/>
          <w:color w:val="000000"/>
          <w:sz w:val="24"/>
          <w:szCs w:val="24"/>
        </w:rPr>
        <w:t>,</w:t>
      </w:r>
      <w:r w:rsidR="00AC145E">
        <w:rPr>
          <w:rFonts w:ascii="Times New Roman" w:hAnsi="Times New Roman" w:cs="Times New Roman"/>
          <w:color w:val="000000"/>
          <w:sz w:val="24"/>
          <w:szCs w:val="24"/>
        </w:rPr>
        <w:t xml:space="preserve">  </w:t>
      </w:r>
      <w:hyperlink r:id="rId7" w:history="1">
        <w:r w:rsidR="00AC145E" w:rsidRPr="005C111A">
          <w:rPr>
            <w:rStyle w:val="Kpr"/>
            <w:rFonts w:ascii="Times New Roman" w:hAnsi="Times New Roman" w:cs="Times New Roman"/>
            <w:sz w:val="24"/>
            <w:szCs w:val="24"/>
          </w:rPr>
          <w:t>handan@tarimsalpazarlama.com</w:t>
        </w:r>
      </w:hyperlink>
    </w:p>
    <w:p w:rsidR="00D92F1B" w:rsidRPr="00915D90" w:rsidRDefault="00D92F1B"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14"/>
          <w:szCs w:val="14"/>
        </w:rPr>
      </w:pPr>
    </w:p>
    <w:p w:rsidR="00D92F1B" w:rsidRDefault="00D92F1B" w:rsidP="00D92F1B">
      <w:pPr>
        <w:suppressAutoHyphens/>
        <w:autoSpaceDE w:val="0"/>
        <w:autoSpaceDN w:val="0"/>
        <w:adjustRightInd w:val="0"/>
        <w:spacing w:before="178" w:after="0" w:line="240" w:lineRule="exact"/>
        <w:jc w:val="both"/>
        <w:rPr>
          <w:rFonts w:ascii="Times New Roman" w:hAnsi="Times New Roman" w:cs="Times New Roman"/>
          <w:sz w:val="20"/>
          <w:szCs w:val="20"/>
        </w:rPr>
      </w:pPr>
      <w:r w:rsidRPr="00915D90">
        <w:rPr>
          <w:rFonts w:ascii="Times New Roman" w:hAnsi="Times New Roman" w:cs="Times New Roman"/>
          <w:b/>
          <w:bCs/>
        </w:rPr>
        <w:t xml:space="preserve">Özet: </w:t>
      </w:r>
      <w:r w:rsidR="00444D56">
        <w:rPr>
          <w:rFonts w:ascii="Times New Roman" w:hAnsi="Times New Roman" w:cs="Times New Roman"/>
          <w:sz w:val="20"/>
          <w:szCs w:val="20"/>
        </w:rPr>
        <w:t>Büyük işletmeler genellikle</w:t>
      </w:r>
      <w:r w:rsidRPr="00915D90">
        <w:rPr>
          <w:rFonts w:ascii="Times New Roman" w:hAnsi="Times New Roman" w:cs="Times New Roman"/>
          <w:sz w:val="20"/>
          <w:szCs w:val="20"/>
        </w:rPr>
        <w:t xml:space="preserve"> bitkisel üretim ve hayvancılık karar destek sistemlerini kullanmakta olup bu sayede maliyetlerini minimuma indirgeyerek maksimum kar elde ederler. Fakat kırsal alanda hayvancılık yapan </w:t>
      </w:r>
      <w:r w:rsidRPr="00193037">
        <w:rPr>
          <w:rFonts w:ascii="Times New Roman" w:hAnsi="Times New Roman" w:cs="Times New Roman"/>
          <w:sz w:val="20"/>
          <w:szCs w:val="20"/>
        </w:rPr>
        <w:t>çiftçiler genellikle geleneksel aile işletmeciliği şeklinde yapıldığından bu tür karar destek sistemlerinin kuruluş</w:t>
      </w:r>
      <w:r w:rsidRPr="00915D90">
        <w:rPr>
          <w:rFonts w:ascii="Times New Roman" w:hAnsi="Times New Roman" w:cs="Times New Roman"/>
          <w:sz w:val="20"/>
          <w:szCs w:val="20"/>
        </w:rPr>
        <w:t xml:space="preserve"> maliyetlerini karşılayamadıkları gibi “doğru bilinen yanlışlar” sebebiyle sürü yönetimini doğru şekilde yapamamaktadırlar. Hayvancılıkta olduğu </w:t>
      </w:r>
      <w:r w:rsidRPr="00193037">
        <w:rPr>
          <w:rFonts w:ascii="Times New Roman" w:hAnsi="Times New Roman" w:cs="Times New Roman"/>
          <w:sz w:val="20"/>
          <w:szCs w:val="20"/>
        </w:rPr>
        <w:t>gibi geleneksel yöntemler bitkisel üretimde de kullanıldığından tarımsal üretimde sürdürülebilirlik isteni</w:t>
      </w:r>
      <w:r w:rsidR="00F44286" w:rsidRPr="00193037">
        <w:rPr>
          <w:rFonts w:ascii="Times New Roman" w:hAnsi="Times New Roman" w:cs="Times New Roman"/>
          <w:sz w:val="20"/>
          <w:szCs w:val="20"/>
        </w:rPr>
        <w:t>ldiği gibi yaygınlaşamamaktadır</w:t>
      </w:r>
      <w:r w:rsidRPr="00193037">
        <w:rPr>
          <w:rFonts w:ascii="Times New Roman" w:hAnsi="Times New Roman" w:cs="Times New Roman"/>
          <w:sz w:val="20"/>
          <w:szCs w:val="20"/>
        </w:rPr>
        <w:t>.</w:t>
      </w:r>
      <w:r w:rsidR="00F44286" w:rsidRPr="00193037">
        <w:rPr>
          <w:rFonts w:ascii="Times New Roman" w:hAnsi="Times New Roman" w:cs="Times New Roman"/>
          <w:sz w:val="20"/>
          <w:szCs w:val="20"/>
        </w:rPr>
        <w:t xml:space="preserve"> </w:t>
      </w:r>
      <w:r w:rsidR="00C328EA" w:rsidRPr="00193037">
        <w:rPr>
          <w:rFonts w:ascii="Times New Roman" w:hAnsi="Times New Roman" w:cs="Times New Roman"/>
          <w:sz w:val="20"/>
          <w:szCs w:val="20"/>
        </w:rPr>
        <w:t xml:space="preserve">Bu proje hayata geçtiğinde kullanımı kolay bilgisayar yazılım sistemleri ile riskleri önceden tahmin edecek, tarım ve hayvancılıkta </w:t>
      </w:r>
      <w:r w:rsidR="00F44286" w:rsidRPr="00193037">
        <w:rPr>
          <w:rFonts w:ascii="Times New Roman" w:hAnsi="Times New Roman" w:cs="Times New Roman"/>
          <w:sz w:val="20"/>
          <w:szCs w:val="20"/>
        </w:rPr>
        <w:t>karlılığı ve verimi arttıracaktır. Çiftçiler kolayca bu projeden faydalanabilecek, böylece kırsal alanda refah sağlanacaktır.</w:t>
      </w:r>
    </w:p>
    <w:p w:rsidR="00667FB4" w:rsidRDefault="00667FB4" w:rsidP="00667FB4">
      <w:pPr>
        <w:suppressAutoHyphens/>
        <w:autoSpaceDE w:val="0"/>
        <w:autoSpaceDN w:val="0"/>
        <w:adjustRightInd w:val="0"/>
        <w:spacing w:before="19" w:after="0" w:line="269" w:lineRule="exact"/>
        <w:ind w:right="1440"/>
        <w:rPr>
          <w:rFonts w:ascii="Times New Roman" w:hAnsi="Times New Roman" w:cs="Times New Roman"/>
          <w:sz w:val="20"/>
          <w:szCs w:val="20"/>
        </w:rPr>
      </w:pPr>
      <w:r w:rsidRPr="00915D90">
        <w:rPr>
          <w:rFonts w:ascii="Times New Roman" w:hAnsi="Times New Roman" w:cs="Times New Roman"/>
          <w:b/>
          <w:bCs/>
          <w:sz w:val="20"/>
          <w:szCs w:val="20"/>
        </w:rPr>
        <w:t xml:space="preserve">Anahtar Sözcükler: </w:t>
      </w:r>
      <w:r w:rsidRPr="00915D90">
        <w:rPr>
          <w:rFonts w:ascii="Times New Roman" w:hAnsi="Times New Roman" w:cs="Times New Roman"/>
          <w:sz w:val="20"/>
          <w:szCs w:val="20"/>
        </w:rPr>
        <w:t>Karar Destek Sistemleri, Hayvancılık, bitkisel Üretim, Verim, Karlılık, Kırsal Alan</w:t>
      </w:r>
    </w:p>
    <w:p w:rsidR="00E71F2D" w:rsidRPr="00E71F2D" w:rsidRDefault="00680258" w:rsidP="00E71F2D">
      <w:pPr>
        <w:suppressAutoHyphens/>
        <w:autoSpaceDE w:val="0"/>
        <w:autoSpaceDN w:val="0"/>
        <w:adjustRightInd w:val="0"/>
        <w:spacing w:before="178" w:after="0" w:line="240" w:lineRule="exact"/>
        <w:jc w:val="both"/>
        <w:rPr>
          <w:rFonts w:ascii="Times New Roman" w:hAnsi="Times New Roman" w:cs="Times New Roman"/>
          <w:sz w:val="20"/>
          <w:szCs w:val="20"/>
        </w:rPr>
      </w:pPr>
      <w:proofErr w:type="spellStart"/>
      <w:r w:rsidRPr="002B62C3">
        <w:rPr>
          <w:rFonts w:ascii="Times New Roman" w:hAnsi="Times New Roman" w:cs="Times New Roman"/>
          <w:b/>
          <w:sz w:val="20"/>
          <w:szCs w:val="20"/>
        </w:rPr>
        <w:t>Abstract</w:t>
      </w:r>
      <w:proofErr w:type="spellEnd"/>
      <w:r w:rsidRPr="00E71F2D">
        <w:rPr>
          <w:rFonts w:ascii="Times New Roman" w:hAnsi="Times New Roman" w:cs="Times New Roman"/>
          <w:b/>
          <w:sz w:val="20"/>
          <w:szCs w:val="20"/>
        </w:rPr>
        <w:t>:</w:t>
      </w:r>
      <w:r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Large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farms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often</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use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crop</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production</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and</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livestock</w:t>
      </w:r>
      <w:proofErr w:type="spellEnd"/>
      <w:r w:rsidR="00E71F2D" w:rsidRPr="00E71F2D">
        <w:rPr>
          <w:rFonts w:ascii="Times New Roman" w:hAnsi="Times New Roman" w:cs="Times New Roman"/>
          <w:sz w:val="20"/>
          <w:szCs w:val="20"/>
        </w:rPr>
        <w:t>-</w:t>
      </w:r>
      <w:proofErr w:type="spellStart"/>
      <w:r w:rsidR="00E71F2D" w:rsidRPr="00E71F2D">
        <w:rPr>
          <w:rFonts w:ascii="Times New Roman" w:hAnsi="Times New Roman" w:cs="Times New Roman"/>
          <w:sz w:val="20"/>
          <w:szCs w:val="20"/>
        </w:rPr>
        <w:t>decision</w:t>
      </w:r>
      <w:proofErr w:type="spellEnd"/>
      <w:r w:rsidR="00E71F2D" w:rsidRPr="00E71F2D">
        <w:rPr>
          <w:rFonts w:ascii="Times New Roman" w:hAnsi="Times New Roman" w:cs="Times New Roman"/>
          <w:sz w:val="20"/>
          <w:szCs w:val="20"/>
        </w:rPr>
        <w:t>-</w:t>
      </w:r>
      <w:proofErr w:type="spellStart"/>
      <w:r w:rsidR="00E71F2D" w:rsidRPr="00E71F2D">
        <w:rPr>
          <w:rFonts w:ascii="Times New Roman" w:hAnsi="Times New Roman" w:cs="Times New Roman"/>
          <w:sz w:val="20"/>
          <w:szCs w:val="20"/>
        </w:rPr>
        <w:t>support</w:t>
      </w:r>
      <w:proofErr w:type="spellEnd"/>
      <w:r w:rsidR="00E71F2D" w:rsidRPr="00E71F2D">
        <w:rPr>
          <w:rFonts w:ascii="Times New Roman" w:hAnsi="Times New Roman" w:cs="Times New Roman"/>
          <w:sz w:val="20"/>
          <w:szCs w:val="20"/>
        </w:rPr>
        <w:t>-</w:t>
      </w:r>
      <w:proofErr w:type="spellStart"/>
      <w:r w:rsidR="00E71F2D" w:rsidRPr="00E71F2D">
        <w:rPr>
          <w:rFonts w:ascii="Times New Roman" w:hAnsi="Times New Roman" w:cs="Times New Roman"/>
          <w:sz w:val="20"/>
          <w:szCs w:val="20"/>
        </w:rPr>
        <w:t>systems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Thus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they</w:t>
      </w:r>
      <w:proofErr w:type="spellEnd"/>
      <w:r w:rsidR="00E71F2D" w:rsidRPr="00E71F2D">
        <w:rPr>
          <w:rFonts w:ascii="Times New Roman" w:hAnsi="Times New Roman" w:cs="Times New Roman"/>
          <w:sz w:val="20"/>
          <w:szCs w:val="20"/>
        </w:rPr>
        <w:t xml:space="preserve"> can </w:t>
      </w:r>
      <w:proofErr w:type="spellStart"/>
      <w:r w:rsidR="00E71F2D" w:rsidRPr="00E71F2D">
        <w:rPr>
          <w:rFonts w:ascii="Times New Roman" w:hAnsi="Times New Roman" w:cs="Times New Roman"/>
          <w:sz w:val="20"/>
          <w:szCs w:val="20"/>
        </w:rPr>
        <w:t>increase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their</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profit</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by</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reducing</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costs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However</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smallfarms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and</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poor</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farmers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cannot</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use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these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systems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because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they</w:t>
      </w:r>
      <w:proofErr w:type="spellEnd"/>
      <w:r w:rsidR="00E71F2D" w:rsidRPr="00E71F2D">
        <w:rPr>
          <w:rFonts w:ascii="Times New Roman" w:hAnsi="Times New Roman" w:cs="Times New Roman"/>
          <w:sz w:val="20"/>
          <w:szCs w:val="20"/>
        </w:rPr>
        <w:t xml:space="preserve"> do not pay </w:t>
      </w:r>
      <w:proofErr w:type="spellStart"/>
      <w:r w:rsidR="00E71F2D" w:rsidRPr="00E71F2D">
        <w:rPr>
          <w:rFonts w:ascii="Times New Roman" w:hAnsi="Times New Roman" w:cs="Times New Roman"/>
          <w:sz w:val="20"/>
          <w:szCs w:val="20"/>
        </w:rPr>
        <w:t>organization</w:t>
      </w:r>
      <w:proofErr w:type="spellEnd"/>
      <w:r w:rsidR="00E71F2D" w:rsidRPr="00E71F2D">
        <w:rPr>
          <w:rFonts w:ascii="Times New Roman" w:hAnsi="Times New Roman" w:cs="Times New Roman"/>
          <w:sz w:val="20"/>
          <w:szCs w:val="20"/>
        </w:rPr>
        <w:t xml:space="preserve">(al) </w:t>
      </w:r>
      <w:proofErr w:type="spellStart"/>
      <w:r w:rsidR="00E71F2D" w:rsidRPr="00E71F2D">
        <w:rPr>
          <w:rFonts w:ascii="Times New Roman" w:hAnsi="Times New Roman" w:cs="Times New Roman"/>
          <w:sz w:val="20"/>
          <w:szCs w:val="20"/>
        </w:rPr>
        <w:t>costs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they</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cannot</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manage</w:t>
      </w:r>
      <w:proofErr w:type="spellEnd"/>
      <w:r w:rsidR="00E71F2D" w:rsidRPr="00E71F2D">
        <w:rPr>
          <w:rFonts w:ascii="Times New Roman" w:hAnsi="Times New Roman" w:cs="Times New Roman"/>
          <w:sz w:val="20"/>
          <w:szCs w:val="20"/>
        </w:rPr>
        <w:t xml:space="preserve"> of </w:t>
      </w:r>
      <w:proofErr w:type="spellStart"/>
      <w:r w:rsidR="00E71F2D" w:rsidRPr="00E71F2D">
        <w:rPr>
          <w:rFonts w:ascii="Times New Roman" w:hAnsi="Times New Roman" w:cs="Times New Roman"/>
          <w:sz w:val="20"/>
          <w:szCs w:val="20"/>
        </w:rPr>
        <w:t>herd</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because</w:t>
      </w:r>
      <w:proofErr w:type="spellEnd"/>
      <w:r w:rsidR="00E71F2D" w:rsidRPr="00E71F2D">
        <w:rPr>
          <w:rFonts w:ascii="Times New Roman" w:hAnsi="Times New Roman" w:cs="Times New Roman"/>
          <w:sz w:val="20"/>
          <w:szCs w:val="20"/>
        </w:rPr>
        <w:t xml:space="preserve"> of </w:t>
      </w:r>
      <w:proofErr w:type="spellStart"/>
      <w:r w:rsidR="00E71F2D" w:rsidRPr="00E71F2D">
        <w:rPr>
          <w:rFonts w:ascii="Times New Roman" w:hAnsi="Times New Roman" w:cs="Times New Roman"/>
          <w:sz w:val="20"/>
          <w:szCs w:val="20"/>
        </w:rPr>
        <w:t>correct</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known</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false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These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systems</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cannot</w:t>
      </w:r>
      <w:proofErr w:type="spellEnd"/>
      <w:r w:rsidR="00E71F2D" w:rsidRPr="00E71F2D">
        <w:rPr>
          <w:rFonts w:ascii="Times New Roman" w:hAnsi="Times New Roman" w:cs="Times New Roman"/>
          <w:sz w:val="20"/>
          <w:szCs w:val="20"/>
        </w:rPr>
        <w:t xml:space="preserve"> be </w:t>
      </w:r>
      <w:proofErr w:type="spellStart"/>
      <w:r w:rsidR="00E71F2D" w:rsidRPr="00E71F2D">
        <w:rPr>
          <w:rFonts w:ascii="Times New Roman" w:hAnsi="Times New Roman" w:cs="Times New Roman"/>
          <w:sz w:val="20"/>
          <w:szCs w:val="20"/>
        </w:rPr>
        <w:t>used</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sustainability</w:t>
      </w:r>
      <w:proofErr w:type="spellEnd"/>
      <w:r w:rsidR="00E71F2D" w:rsidRPr="00E71F2D">
        <w:rPr>
          <w:rFonts w:ascii="Times New Roman" w:hAnsi="Times New Roman" w:cs="Times New Roman"/>
          <w:sz w:val="20"/>
          <w:szCs w:val="20"/>
        </w:rPr>
        <w:t xml:space="preserve"> is not </w:t>
      </w:r>
      <w:proofErr w:type="spellStart"/>
      <w:r w:rsidR="00E71F2D" w:rsidRPr="00E71F2D">
        <w:rPr>
          <w:rFonts w:ascii="Times New Roman" w:hAnsi="Times New Roman" w:cs="Times New Roman"/>
          <w:sz w:val="20"/>
          <w:szCs w:val="20"/>
        </w:rPr>
        <w:t>common</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because</w:t>
      </w:r>
      <w:proofErr w:type="spellEnd"/>
      <w:r w:rsidR="00E71F2D" w:rsidRPr="00E71F2D">
        <w:rPr>
          <w:rFonts w:ascii="Times New Roman" w:hAnsi="Times New Roman" w:cs="Times New Roman"/>
          <w:sz w:val="20"/>
          <w:szCs w:val="20"/>
        </w:rPr>
        <w:t xml:space="preserve"> of </w:t>
      </w:r>
      <w:proofErr w:type="spellStart"/>
      <w:r w:rsidR="00E71F2D" w:rsidRPr="00E71F2D">
        <w:rPr>
          <w:rFonts w:ascii="Times New Roman" w:hAnsi="Times New Roman" w:cs="Times New Roman"/>
          <w:sz w:val="20"/>
          <w:szCs w:val="20"/>
        </w:rPr>
        <w:t>they</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use</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traditional</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methods</w:t>
      </w:r>
      <w:proofErr w:type="spellEnd"/>
      <w:r w:rsidR="00E71F2D" w:rsidRPr="00E71F2D">
        <w:rPr>
          <w:rFonts w:ascii="Times New Roman" w:hAnsi="Times New Roman" w:cs="Times New Roman"/>
          <w:sz w:val="20"/>
          <w:szCs w:val="20"/>
        </w:rPr>
        <w:t xml:space="preserve"> in </w:t>
      </w:r>
      <w:proofErr w:type="spellStart"/>
      <w:r w:rsidR="00E71F2D" w:rsidRPr="00E71F2D">
        <w:rPr>
          <w:rFonts w:ascii="Times New Roman" w:hAnsi="Times New Roman" w:cs="Times New Roman"/>
          <w:sz w:val="20"/>
          <w:szCs w:val="20"/>
        </w:rPr>
        <w:t>crop</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production</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and</w:t>
      </w:r>
      <w:proofErr w:type="spellEnd"/>
      <w:r w:rsidR="00E71F2D" w:rsidRPr="00E71F2D">
        <w:rPr>
          <w:rFonts w:ascii="Times New Roman" w:hAnsi="Times New Roman" w:cs="Times New Roman"/>
          <w:sz w:val="20"/>
          <w:szCs w:val="20"/>
        </w:rPr>
        <w:t xml:space="preserve"> </w:t>
      </w:r>
      <w:proofErr w:type="spellStart"/>
      <w:r w:rsidR="00E71F2D" w:rsidRPr="00E71F2D">
        <w:rPr>
          <w:rFonts w:ascii="Times New Roman" w:hAnsi="Times New Roman" w:cs="Times New Roman"/>
          <w:sz w:val="20"/>
          <w:szCs w:val="20"/>
        </w:rPr>
        <w:t>livestock</w:t>
      </w:r>
      <w:proofErr w:type="spellEnd"/>
      <w:r w:rsidR="00E71F2D" w:rsidRPr="00E71F2D">
        <w:rPr>
          <w:rFonts w:ascii="Times New Roman" w:hAnsi="Times New Roman" w:cs="Times New Roman"/>
          <w:sz w:val="20"/>
          <w:szCs w:val="20"/>
        </w:rPr>
        <w:t>.</w:t>
      </w:r>
    </w:p>
    <w:p w:rsidR="00E71F2D" w:rsidRPr="00E71F2D" w:rsidRDefault="00E71F2D" w:rsidP="00E71F2D">
      <w:pPr>
        <w:suppressAutoHyphens/>
        <w:autoSpaceDE w:val="0"/>
        <w:autoSpaceDN w:val="0"/>
        <w:adjustRightInd w:val="0"/>
        <w:spacing w:before="178" w:after="0" w:line="240" w:lineRule="exact"/>
        <w:jc w:val="both"/>
        <w:rPr>
          <w:rFonts w:ascii="Times New Roman" w:hAnsi="Times New Roman" w:cs="Times New Roman"/>
          <w:sz w:val="20"/>
          <w:szCs w:val="20"/>
        </w:rPr>
      </w:pPr>
      <w:proofErr w:type="spellStart"/>
      <w:r w:rsidRPr="00E71F2D">
        <w:rPr>
          <w:rFonts w:ascii="Times New Roman" w:hAnsi="Times New Roman" w:cs="Times New Roman"/>
          <w:sz w:val="20"/>
          <w:szCs w:val="20"/>
        </w:rPr>
        <w:t>Implementing</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projects</w:t>
      </w:r>
      <w:proofErr w:type="spellEnd"/>
      <w:r w:rsidRPr="00E71F2D">
        <w:rPr>
          <w:rFonts w:ascii="Times New Roman" w:hAnsi="Times New Roman" w:cs="Times New Roman"/>
          <w:sz w:val="20"/>
          <w:szCs w:val="20"/>
        </w:rPr>
        <w:t xml:space="preserve"> in </w:t>
      </w:r>
      <w:proofErr w:type="spellStart"/>
      <w:r w:rsidRPr="00E71F2D">
        <w:rPr>
          <w:rFonts w:ascii="Times New Roman" w:hAnsi="Times New Roman" w:cs="Times New Roman"/>
          <w:sz w:val="20"/>
          <w:szCs w:val="20"/>
        </w:rPr>
        <w:t>crop</w:t>
      </w:r>
      <w:proofErr w:type="spellEnd"/>
      <w:r w:rsidRPr="00E71F2D">
        <w:rPr>
          <w:rFonts w:ascii="Times New Roman" w:hAnsi="Times New Roman" w:cs="Times New Roman"/>
          <w:sz w:val="20"/>
          <w:szCs w:val="20"/>
        </w:rPr>
        <w:t>-</w:t>
      </w:r>
      <w:proofErr w:type="spellStart"/>
      <w:r w:rsidRPr="00E71F2D">
        <w:rPr>
          <w:rFonts w:ascii="Times New Roman" w:hAnsi="Times New Roman" w:cs="Times New Roman"/>
          <w:sz w:val="20"/>
          <w:szCs w:val="20"/>
        </w:rPr>
        <w:t>protection</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and</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livestock</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using</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decision</w:t>
      </w:r>
      <w:proofErr w:type="spellEnd"/>
      <w:r w:rsidRPr="00E71F2D">
        <w:rPr>
          <w:rFonts w:ascii="Times New Roman" w:hAnsi="Times New Roman" w:cs="Times New Roman"/>
          <w:sz w:val="20"/>
          <w:szCs w:val="20"/>
        </w:rPr>
        <w:t>-</w:t>
      </w:r>
      <w:proofErr w:type="spellStart"/>
      <w:r w:rsidRPr="00E71F2D">
        <w:rPr>
          <w:rFonts w:ascii="Times New Roman" w:hAnsi="Times New Roman" w:cs="Times New Roman"/>
          <w:sz w:val="20"/>
          <w:szCs w:val="20"/>
        </w:rPr>
        <w:t>systems</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which</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apply</w:t>
      </w:r>
      <w:proofErr w:type="spellEnd"/>
      <w:r w:rsidRPr="00E71F2D">
        <w:rPr>
          <w:rFonts w:ascii="Times New Roman" w:hAnsi="Times New Roman" w:cs="Times New Roman"/>
          <w:sz w:val="20"/>
          <w:szCs w:val="20"/>
        </w:rPr>
        <w:t xml:space="preserve"> an </w:t>
      </w:r>
      <w:proofErr w:type="spellStart"/>
      <w:r w:rsidRPr="00E71F2D">
        <w:rPr>
          <w:rFonts w:ascii="Times New Roman" w:hAnsi="Times New Roman" w:cs="Times New Roman"/>
          <w:sz w:val="20"/>
          <w:szCs w:val="20"/>
        </w:rPr>
        <w:t>ergonomic</w:t>
      </w:r>
      <w:proofErr w:type="spellEnd"/>
      <w:r w:rsidRPr="00E71F2D">
        <w:rPr>
          <w:rFonts w:ascii="Times New Roman" w:hAnsi="Times New Roman" w:cs="Times New Roman"/>
          <w:sz w:val="20"/>
          <w:szCs w:val="20"/>
        </w:rPr>
        <w:t>-</w:t>
      </w:r>
      <w:proofErr w:type="spellStart"/>
      <w:r w:rsidRPr="00E71F2D">
        <w:rPr>
          <w:rFonts w:ascii="Times New Roman" w:hAnsi="Times New Roman" w:cs="Times New Roman"/>
          <w:sz w:val="20"/>
          <w:szCs w:val="20"/>
        </w:rPr>
        <w:t>computer</w:t>
      </w:r>
      <w:proofErr w:type="spellEnd"/>
      <w:r w:rsidRPr="00E71F2D">
        <w:rPr>
          <w:rFonts w:ascii="Times New Roman" w:hAnsi="Times New Roman" w:cs="Times New Roman"/>
          <w:sz w:val="20"/>
          <w:szCs w:val="20"/>
        </w:rPr>
        <w:t>-</w:t>
      </w:r>
      <w:proofErr w:type="gramStart"/>
      <w:r w:rsidRPr="00E71F2D">
        <w:rPr>
          <w:rFonts w:ascii="Times New Roman" w:hAnsi="Times New Roman" w:cs="Times New Roman"/>
          <w:sz w:val="20"/>
          <w:szCs w:val="20"/>
        </w:rPr>
        <w:t>software</w:t>
      </w:r>
      <w:proofErr w:type="gramEnd"/>
      <w:r w:rsidRPr="00E71F2D">
        <w:rPr>
          <w:rFonts w:ascii="Times New Roman" w:hAnsi="Times New Roman" w:cs="Times New Roman"/>
          <w:sz w:val="20"/>
          <w:szCs w:val="20"/>
        </w:rPr>
        <w:t xml:space="preserve">, can </w:t>
      </w:r>
      <w:proofErr w:type="spellStart"/>
      <w:r w:rsidRPr="00E71F2D">
        <w:rPr>
          <w:rFonts w:ascii="Times New Roman" w:hAnsi="Times New Roman" w:cs="Times New Roman"/>
          <w:sz w:val="20"/>
          <w:szCs w:val="20"/>
        </w:rPr>
        <w:t>predict</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risks</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will</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rise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yields</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and</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increase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profits</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The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farmers</w:t>
      </w:r>
      <w:proofErr w:type="spellEnd"/>
      <w:r w:rsidRPr="00E71F2D">
        <w:rPr>
          <w:rFonts w:ascii="Times New Roman" w:hAnsi="Times New Roman" w:cs="Times New Roman"/>
          <w:sz w:val="20"/>
          <w:szCs w:val="20"/>
        </w:rPr>
        <w:t xml:space="preserve"> can </w:t>
      </w:r>
      <w:proofErr w:type="spellStart"/>
      <w:r w:rsidRPr="00E71F2D">
        <w:rPr>
          <w:rFonts w:ascii="Times New Roman" w:hAnsi="Times New Roman" w:cs="Times New Roman"/>
          <w:sz w:val="20"/>
          <w:szCs w:val="20"/>
        </w:rPr>
        <w:t>use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these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projects</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thus</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ensure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the</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welfare</w:t>
      </w:r>
      <w:proofErr w:type="spellEnd"/>
      <w:r w:rsidRPr="00E71F2D">
        <w:rPr>
          <w:rFonts w:ascii="Times New Roman" w:hAnsi="Times New Roman" w:cs="Times New Roman"/>
          <w:sz w:val="20"/>
          <w:szCs w:val="20"/>
        </w:rPr>
        <w:t xml:space="preserve"> of </w:t>
      </w:r>
      <w:proofErr w:type="spellStart"/>
      <w:r w:rsidRPr="00E71F2D">
        <w:rPr>
          <w:rFonts w:ascii="Times New Roman" w:hAnsi="Times New Roman" w:cs="Times New Roman"/>
          <w:sz w:val="20"/>
          <w:szCs w:val="20"/>
        </w:rPr>
        <w:t>rural</w:t>
      </w:r>
      <w:proofErr w:type="spellEnd"/>
      <w:r w:rsidRPr="00E71F2D">
        <w:rPr>
          <w:rFonts w:ascii="Times New Roman" w:hAnsi="Times New Roman" w:cs="Times New Roman"/>
          <w:sz w:val="20"/>
          <w:szCs w:val="20"/>
        </w:rPr>
        <w:t xml:space="preserve"> </w:t>
      </w:r>
      <w:proofErr w:type="spellStart"/>
      <w:r w:rsidRPr="00E71F2D">
        <w:rPr>
          <w:rFonts w:ascii="Times New Roman" w:hAnsi="Times New Roman" w:cs="Times New Roman"/>
          <w:sz w:val="20"/>
          <w:szCs w:val="20"/>
        </w:rPr>
        <w:t>areas</w:t>
      </w:r>
      <w:proofErr w:type="spellEnd"/>
      <w:r w:rsidRPr="00E71F2D">
        <w:rPr>
          <w:rFonts w:ascii="Times New Roman" w:hAnsi="Times New Roman" w:cs="Times New Roman"/>
          <w:sz w:val="20"/>
          <w:szCs w:val="20"/>
        </w:rPr>
        <w:t xml:space="preserve">. </w:t>
      </w:r>
    </w:p>
    <w:p w:rsidR="00BA1855" w:rsidRDefault="00667FB4" w:rsidP="00D92F1B">
      <w:pPr>
        <w:suppressAutoHyphens/>
        <w:autoSpaceDE w:val="0"/>
        <w:autoSpaceDN w:val="0"/>
        <w:adjustRightInd w:val="0"/>
        <w:spacing w:before="178" w:after="0" w:line="240" w:lineRule="exact"/>
        <w:jc w:val="both"/>
        <w:rPr>
          <w:rFonts w:ascii="Times New Roman" w:hAnsi="Times New Roman" w:cs="Times New Roman"/>
          <w:sz w:val="20"/>
          <w:szCs w:val="20"/>
        </w:rPr>
      </w:pPr>
      <w:proofErr w:type="spellStart"/>
      <w:r w:rsidRPr="002B62C3">
        <w:rPr>
          <w:rFonts w:ascii="Times New Roman" w:hAnsi="Times New Roman" w:cs="Times New Roman"/>
          <w:b/>
          <w:sz w:val="20"/>
          <w:szCs w:val="20"/>
        </w:rPr>
        <w:t>Keywords</w:t>
      </w:r>
      <w:proofErr w:type="spellEnd"/>
      <w:r w:rsidRPr="002B62C3">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Farmers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livestock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crop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production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computer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software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systems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management</w:t>
      </w:r>
      <w:proofErr w:type="spellEnd"/>
    </w:p>
    <w:p w:rsidR="00BA1855" w:rsidRDefault="00BA1855" w:rsidP="00D92F1B">
      <w:pPr>
        <w:suppressAutoHyphens/>
        <w:autoSpaceDE w:val="0"/>
        <w:autoSpaceDN w:val="0"/>
        <w:adjustRightInd w:val="0"/>
        <w:spacing w:before="178" w:after="0" w:line="240" w:lineRule="exact"/>
        <w:jc w:val="both"/>
        <w:rPr>
          <w:rFonts w:ascii="Times New Roman" w:hAnsi="Times New Roman" w:cs="Times New Roman"/>
          <w:sz w:val="20"/>
          <w:szCs w:val="20"/>
        </w:rPr>
      </w:pPr>
    </w:p>
    <w:p w:rsidR="003B7477" w:rsidRDefault="003B7477" w:rsidP="00D92F1B">
      <w:pPr>
        <w:suppressAutoHyphens/>
        <w:autoSpaceDE w:val="0"/>
        <w:autoSpaceDN w:val="0"/>
        <w:adjustRightInd w:val="0"/>
        <w:spacing w:before="5" w:after="0" w:line="240" w:lineRule="auto"/>
        <w:rPr>
          <w:rFonts w:ascii="Times New Roman" w:hAnsi="Times New Roman" w:cs="Times New Roman"/>
          <w:b/>
          <w:bCs/>
          <w:sz w:val="20"/>
          <w:szCs w:val="20"/>
        </w:rPr>
        <w:sectPr w:rsidR="003B7477" w:rsidSect="008520B4">
          <w:pgSz w:w="12240" w:h="15840"/>
          <w:pgMar w:top="1417" w:right="1417" w:bottom="1276" w:left="1417" w:header="708" w:footer="708" w:gutter="0"/>
          <w:cols w:space="708"/>
          <w:noEndnote/>
        </w:sectPr>
      </w:pPr>
    </w:p>
    <w:p w:rsidR="00D92F1B" w:rsidRPr="00915D90" w:rsidRDefault="00D92F1B" w:rsidP="00D92F1B">
      <w:pPr>
        <w:suppressAutoHyphens/>
        <w:autoSpaceDE w:val="0"/>
        <w:autoSpaceDN w:val="0"/>
        <w:adjustRightInd w:val="0"/>
        <w:spacing w:before="5" w:after="0" w:line="240" w:lineRule="auto"/>
        <w:rPr>
          <w:rFonts w:ascii="Times New Roman" w:hAnsi="Times New Roman" w:cs="Times New Roman"/>
          <w:b/>
          <w:bCs/>
          <w:sz w:val="20"/>
          <w:szCs w:val="20"/>
        </w:rPr>
      </w:pPr>
      <w:r w:rsidRPr="00915D90">
        <w:rPr>
          <w:rFonts w:ascii="Times New Roman" w:hAnsi="Times New Roman" w:cs="Times New Roman"/>
          <w:b/>
          <w:bCs/>
          <w:sz w:val="20"/>
          <w:szCs w:val="20"/>
        </w:rPr>
        <w:lastRenderedPageBreak/>
        <w:t>1. Giriş</w:t>
      </w:r>
    </w:p>
    <w:p w:rsidR="00D92F1B" w:rsidRPr="00915D90" w:rsidRDefault="00D92F1B" w:rsidP="00D92F1B">
      <w:pPr>
        <w:suppressAutoHyphens/>
        <w:autoSpaceDE w:val="0"/>
        <w:autoSpaceDN w:val="0"/>
        <w:adjustRightInd w:val="0"/>
        <w:spacing w:after="0" w:line="240" w:lineRule="exact"/>
        <w:jc w:val="both"/>
        <w:rPr>
          <w:rFonts w:ascii="Times New Roman" w:hAnsi="Times New Roman" w:cs="Times New Roman"/>
          <w:sz w:val="20"/>
          <w:szCs w:val="20"/>
        </w:rPr>
      </w:pP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proofErr w:type="gramStart"/>
      <w:r w:rsidRPr="00915D90">
        <w:rPr>
          <w:rFonts w:ascii="Times New Roman" w:hAnsi="Times New Roman" w:cs="Times New Roman"/>
          <w:sz w:val="20"/>
          <w:szCs w:val="20"/>
        </w:rPr>
        <w:t xml:space="preserve">Bitkisel üretimde ve hayvancılıkta girdi maliyetlerinin çoğalmasıyla birlikte, küresel ısınmanın ve su kaynaklarının azaldığı ekonomik koşulların zorlaştığı günümüzde, çiftçilerin geleneksel yöntemlerle üretim yapmaya devam etmeleri; üretimini fabrikasyon şeklinde yapan ve ucuza mal eden firmaların ürünleriyle rekabet edememeleri,  bunun yanında piyasa fiyatlarının düşük olması sebebiyle tarım ürünlerinin ve hayvansal ürünlerin pazarlanmasında güçlükler oluşmuştur. </w:t>
      </w:r>
      <w:proofErr w:type="gramEnd"/>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r w:rsidRPr="00915D90">
        <w:rPr>
          <w:rFonts w:ascii="Times New Roman" w:hAnsi="Times New Roman" w:cs="Times New Roman"/>
          <w:sz w:val="20"/>
          <w:szCs w:val="20"/>
        </w:rPr>
        <w:t xml:space="preserve">Aile işletmeleri girdi maliyetlerini yeterince karşılayamıyor ve geleneksel yöntemlerle üretim yapmaya devam ediyor. Bundan dolayı hayvansal üretimde karlılığı doğrudan etkileyen </w:t>
      </w:r>
      <w:proofErr w:type="gramStart"/>
      <w:r w:rsidRPr="00915D90">
        <w:rPr>
          <w:rFonts w:ascii="Times New Roman" w:hAnsi="Times New Roman" w:cs="Times New Roman"/>
          <w:sz w:val="20"/>
          <w:szCs w:val="20"/>
        </w:rPr>
        <w:t>döllenme</w:t>
      </w:r>
      <w:proofErr w:type="gramEnd"/>
      <w:r w:rsidRPr="00915D90">
        <w:rPr>
          <w:rFonts w:ascii="Times New Roman" w:hAnsi="Times New Roman" w:cs="Times New Roman"/>
          <w:sz w:val="20"/>
          <w:szCs w:val="20"/>
        </w:rPr>
        <w:t xml:space="preserve"> ve beslenme gibi konularda çeşitli detayları gözden kaçırmış ve bir de yanlış uygulamalar sebebiyle hayvanların sağlık masrafları da artmıştır. </w:t>
      </w: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b/>
          <w:bCs/>
          <w:sz w:val="20"/>
          <w:szCs w:val="20"/>
        </w:rPr>
      </w:pPr>
      <w:r w:rsidRPr="00915D90">
        <w:rPr>
          <w:rFonts w:ascii="Times New Roman" w:hAnsi="Times New Roman" w:cs="Times New Roman"/>
          <w:sz w:val="20"/>
          <w:szCs w:val="20"/>
        </w:rPr>
        <w:t>2. Tarımsal Üretimde Aile İşletmeciliğinde Karşılaşılan Olumsuzluklar</w:t>
      </w:r>
    </w:p>
    <w:p w:rsidR="00D92F1B" w:rsidRDefault="00D92F1B" w:rsidP="00D92F1B">
      <w:pPr>
        <w:suppressAutoHyphens/>
        <w:autoSpaceDE w:val="0"/>
        <w:autoSpaceDN w:val="0"/>
        <w:adjustRightInd w:val="0"/>
        <w:spacing w:before="5" w:after="0" w:line="235" w:lineRule="exact"/>
        <w:jc w:val="both"/>
        <w:rPr>
          <w:rFonts w:ascii="Times New Roman" w:hAnsi="Times New Roman" w:cs="Times New Roman"/>
          <w:b/>
          <w:bCs/>
          <w:sz w:val="20"/>
          <w:szCs w:val="20"/>
        </w:rPr>
      </w:pPr>
    </w:p>
    <w:p w:rsidR="00B05C14" w:rsidRDefault="00B05C14" w:rsidP="00D92F1B">
      <w:pPr>
        <w:suppressAutoHyphens/>
        <w:autoSpaceDE w:val="0"/>
        <w:autoSpaceDN w:val="0"/>
        <w:adjustRightInd w:val="0"/>
        <w:spacing w:before="5" w:after="0" w:line="235" w:lineRule="exact"/>
        <w:jc w:val="both"/>
        <w:rPr>
          <w:rFonts w:ascii="Times New Roman" w:hAnsi="Times New Roman" w:cs="Times New Roman"/>
          <w:b/>
          <w:bCs/>
          <w:sz w:val="20"/>
          <w:szCs w:val="20"/>
        </w:rPr>
      </w:pPr>
    </w:p>
    <w:p w:rsidR="00B05C14" w:rsidRPr="00915D90" w:rsidRDefault="00B05C14" w:rsidP="00D92F1B">
      <w:pPr>
        <w:suppressAutoHyphens/>
        <w:autoSpaceDE w:val="0"/>
        <w:autoSpaceDN w:val="0"/>
        <w:adjustRightInd w:val="0"/>
        <w:spacing w:before="5" w:after="0" w:line="235" w:lineRule="exact"/>
        <w:jc w:val="both"/>
        <w:rPr>
          <w:rFonts w:ascii="Times New Roman" w:hAnsi="Times New Roman" w:cs="Times New Roman"/>
          <w:b/>
          <w:bCs/>
          <w:sz w:val="20"/>
          <w:szCs w:val="20"/>
        </w:rPr>
      </w:pPr>
    </w:p>
    <w:p w:rsidR="00D92F1B" w:rsidRPr="00DB2F76" w:rsidRDefault="00D92F1B" w:rsidP="00D92F1B">
      <w:pPr>
        <w:suppressAutoHyphens/>
        <w:autoSpaceDE w:val="0"/>
        <w:autoSpaceDN w:val="0"/>
        <w:adjustRightInd w:val="0"/>
        <w:spacing w:before="5" w:after="0" w:line="235" w:lineRule="exact"/>
        <w:jc w:val="both"/>
        <w:rPr>
          <w:rFonts w:ascii="Times New Roman" w:hAnsi="Times New Roman" w:cs="Times New Roman"/>
          <w:b/>
          <w:bCs/>
          <w:sz w:val="20"/>
          <w:szCs w:val="20"/>
        </w:rPr>
      </w:pPr>
      <w:r w:rsidRPr="00DB2F76">
        <w:rPr>
          <w:rFonts w:ascii="Times New Roman" w:hAnsi="Times New Roman" w:cs="Times New Roman"/>
          <w:b/>
          <w:sz w:val="20"/>
          <w:szCs w:val="20"/>
        </w:rPr>
        <w:lastRenderedPageBreak/>
        <w:t xml:space="preserve">2.1 Hayvansal Üretimde Karşılaşılan Eksiklikler </w:t>
      </w: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p>
    <w:p w:rsidR="00D92F1B" w:rsidRDefault="00D92F1B" w:rsidP="00D92F1B">
      <w:pPr>
        <w:autoSpaceDE w:val="0"/>
        <w:autoSpaceDN w:val="0"/>
        <w:adjustRightInd w:val="0"/>
        <w:spacing w:after="0" w:line="240" w:lineRule="auto"/>
        <w:jc w:val="both"/>
        <w:rPr>
          <w:rFonts w:ascii="Times New Roman" w:hAnsi="Times New Roman" w:cs="Times New Roman"/>
          <w:sz w:val="20"/>
          <w:szCs w:val="20"/>
        </w:rPr>
      </w:pPr>
      <w:r w:rsidRPr="00915D90">
        <w:rPr>
          <w:rFonts w:ascii="Times New Roman" w:hAnsi="Times New Roman" w:cs="Times New Roman"/>
          <w:sz w:val="20"/>
          <w:szCs w:val="20"/>
        </w:rPr>
        <w:t xml:space="preserve">Günümüzde kırsal kesimde küçük aile işletmeciliği yapılmakta olup, özellikle </w:t>
      </w:r>
      <w:proofErr w:type="gramStart"/>
      <w:r w:rsidRPr="00915D90">
        <w:rPr>
          <w:rFonts w:ascii="Times New Roman" w:hAnsi="Times New Roman" w:cs="Times New Roman"/>
          <w:sz w:val="20"/>
          <w:szCs w:val="20"/>
        </w:rPr>
        <w:t>büyükbaş  hayvanlarda</w:t>
      </w:r>
      <w:proofErr w:type="gramEnd"/>
      <w:r w:rsidRPr="00915D90">
        <w:rPr>
          <w:rFonts w:ascii="Times New Roman" w:hAnsi="Times New Roman" w:cs="Times New Roman"/>
          <w:sz w:val="20"/>
          <w:szCs w:val="20"/>
        </w:rPr>
        <w:t xml:space="preserve"> kızgınlık takibi küçük aile işletmelerinde çoğu zaman doğru bir şekilde yapılmaz. Böyle bir durumda çiftçi hayvanın </w:t>
      </w:r>
      <w:proofErr w:type="gramStart"/>
      <w:r w:rsidRPr="00915D90">
        <w:rPr>
          <w:rFonts w:ascii="Times New Roman" w:hAnsi="Times New Roman" w:cs="Times New Roman"/>
          <w:sz w:val="20"/>
          <w:szCs w:val="20"/>
        </w:rPr>
        <w:t>döllenme</w:t>
      </w:r>
      <w:proofErr w:type="gramEnd"/>
      <w:r w:rsidRPr="00915D90">
        <w:rPr>
          <w:rFonts w:ascii="Times New Roman" w:hAnsi="Times New Roman" w:cs="Times New Roman"/>
          <w:sz w:val="20"/>
          <w:szCs w:val="20"/>
        </w:rPr>
        <w:t xml:space="preserve"> zamanını kaçırarak bir buzağı sahibi olma fırsatını kaçırmış olur. Hayvanın kızgınlığını fark etmiş olsa bile ilk 24 saat çok önemlidir ve tohumlama yapılsa da gerçekleşmeyebilir. Sürü nüfusunun doğru yönetilememesi ile tohumlama, veterinerlik masrafları gibi maliyet kalemlerinin çoğalmasının yanı sıra, uzun dönemde alınan süt miktarı da düşmektedir. Böyle bir durumda veteriner masrafları da yükselir. Yapılan yanlışlıklar, hayvan refahının sağlanamaması, uygun koşulların olmaması ve </w:t>
      </w:r>
      <w:proofErr w:type="gramStart"/>
      <w:r w:rsidRPr="00915D90">
        <w:rPr>
          <w:rFonts w:ascii="Times New Roman" w:hAnsi="Times New Roman" w:cs="Times New Roman"/>
          <w:sz w:val="20"/>
          <w:szCs w:val="20"/>
        </w:rPr>
        <w:t>hijyen</w:t>
      </w:r>
      <w:proofErr w:type="gramEnd"/>
      <w:r w:rsidRPr="00915D90">
        <w:rPr>
          <w:rFonts w:ascii="Times New Roman" w:hAnsi="Times New Roman" w:cs="Times New Roman"/>
          <w:sz w:val="20"/>
          <w:szCs w:val="20"/>
        </w:rPr>
        <w:t xml:space="preserve"> kurallarına dikkat edilmemesi sebebiyle hayvan sağlığı riske girmekte hatta ölümlerle sonuçlanabilmektedir. Bu da kazancın veteriner masraflarına gitmesi ve hayvan kaybı demektir.</w:t>
      </w:r>
    </w:p>
    <w:p w:rsidR="00DB2F76" w:rsidRDefault="00DB2F76" w:rsidP="00D92F1B">
      <w:pPr>
        <w:autoSpaceDE w:val="0"/>
        <w:autoSpaceDN w:val="0"/>
        <w:adjustRightInd w:val="0"/>
        <w:spacing w:after="0" w:line="240" w:lineRule="auto"/>
        <w:jc w:val="both"/>
        <w:rPr>
          <w:rFonts w:ascii="Times New Roman" w:hAnsi="Times New Roman" w:cs="Times New Roman"/>
          <w:sz w:val="20"/>
          <w:szCs w:val="20"/>
        </w:rPr>
      </w:pPr>
    </w:p>
    <w:p w:rsidR="00B05C14" w:rsidRDefault="00B05C14" w:rsidP="00D92F1B">
      <w:pPr>
        <w:autoSpaceDE w:val="0"/>
        <w:autoSpaceDN w:val="0"/>
        <w:adjustRightInd w:val="0"/>
        <w:spacing w:after="0" w:line="240" w:lineRule="auto"/>
        <w:jc w:val="both"/>
        <w:rPr>
          <w:rFonts w:ascii="Times New Roman" w:hAnsi="Times New Roman" w:cs="Times New Roman"/>
          <w:sz w:val="20"/>
          <w:szCs w:val="20"/>
        </w:rPr>
      </w:pPr>
    </w:p>
    <w:p w:rsidR="00B05C14" w:rsidRDefault="00B05C14" w:rsidP="00D92F1B">
      <w:pPr>
        <w:autoSpaceDE w:val="0"/>
        <w:autoSpaceDN w:val="0"/>
        <w:adjustRightInd w:val="0"/>
        <w:spacing w:after="0" w:line="240" w:lineRule="auto"/>
        <w:jc w:val="both"/>
        <w:rPr>
          <w:rFonts w:ascii="Times New Roman" w:hAnsi="Times New Roman" w:cs="Times New Roman"/>
          <w:sz w:val="20"/>
          <w:szCs w:val="20"/>
        </w:rPr>
      </w:pPr>
    </w:p>
    <w:p w:rsidR="00B05C14" w:rsidRPr="00915D90" w:rsidRDefault="00B05C14" w:rsidP="00D92F1B">
      <w:pPr>
        <w:autoSpaceDE w:val="0"/>
        <w:autoSpaceDN w:val="0"/>
        <w:adjustRightInd w:val="0"/>
        <w:spacing w:after="0" w:line="240" w:lineRule="auto"/>
        <w:jc w:val="both"/>
        <w:rPr>
          <w:rFonts w:ascii="Times New Roman" w:hAnsi="Times New Roman" w:cs="Times New Roman"/>
          <w:sz w:val="20"/>
          <w:szCs w:val="20"/>
        </w:rPr>
      </w:pPr>
    </w:p>
    <w:p w:rsidR="00D92F1B" w:rsidRPr="00915D90" w:rsidRDefault="00D92F1B" w:rsidP="00D92F1B">
      <w:pPr>
        <w:autoSpaceDE w:val="0"/>
        <w:autoSpaceDN w:val="0"/>
        <w:adjustRightInd w:val="0"/>
        <w:spacing w:after="0" w:line="240" w:lineRule="auto"/>
        <w:jc w:val="both"/>
        <w:rPr>
          <w:rFonts w:ascii="Times New Roman" w:hAnsi="Times New Roman" w:cs="Times New Roman"/>
          <w:b/>
          <w:bCs/>
          <w:sz w:val="20"/>
          <w:szCs w:val="20"/>
        </w:rPr>
      </w:pPr>
      <w:r w:rsidRPr="00915D90">
        <w:rPr>
          <w:rFonts w:ascii="Times New Roman" w:hAnsi="Times New Roman" w:cs="Times New Roman"/>
          <w:b/>
          <w:bCs/>
          <w:sz w:val="20"/>
          <w:szCs w:val="20"/>
        </w:rPr>
        <w:lastRenderedPageBreak/>
        <w:t>2.2 Bitkisel Üretimde Karşılaşılan Eksikler</w:t>
      </w:r>
    </w:p>
    <w:p w:rsidR="00D92F1B" w:rsidRPr="00915D90" w:rsidRDefault="00D92F1B" w:rsidP="00D92F1B">
      <w:pPr>
        <w:autoSpaceDE w:val="0"/>
        <w:autoSpaceDN w:val="0"/>
        <w:adjustRightInd w:val="0"/>
        <w:spacing w:after="0" w:line="240" w:lineRule="auto"/>
        <w:jc w:val="both"/>
        <w:rPr>
          <w:rFonts w:ascii="Times New Roman" w:hAnsi="Times New Roman" w:cs="Times New Roman"/>
          <w:sz w:val="20"/>
          <w:szCs w:val="20"/>
        </w:rPr>
      </w:pP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r w:rsidRPr="00915D90">
        <w:rPr>
          <w:rFonts w:ascii="Times New Roman" w:hAnsi="Times New Roman" w:cs="Times New Roman"/>
          <w:sz w:val="20"/>
          <w:szCs w:val="20"/>
        </w:rPr>
        <w:t xml:space="preserve">Günümüzde suyun önemi oldukça fazladır. Dünyada en fazla su tüketimi tarımsal üretimde kullanılır. Topraklar yoğun üretimden dolayı özelliğini yitirmiş ve verim düşmüştür. Bundan dolayı tarımda sürdürülebilirlik önem kazanmış, kaynakların korunmasına gidilmiştir. Dünya nüfusunun da hızla artmakta olduğu günümüzde, tarımsal üretimde minimum alandan maksimum verimi almak, bunu yaparken de girdileri minimum kullanmak ve doğayı koruyabilmek şarttır. Ülkemizde genellikle küçük işletmeler bitkisel üretim yaparlarken izlenebilirlikten uzak bir şekilde geleneksel </w:t>
      </w:r>
      <w:proofErr w:type="gramStart"/>
      <w:r w:rsidRPr="00915D90">
        <w:rPr>
          <w:rFonts w:ascii="Times New Roman" w:hAnsi="Times New Roman" w:cs="Times New Roman"/>
          <w:sz w:val="20"/>
          <w:szCs w:val="20"/>
        </w:rPr>
        <w:t>metotlar  ile</w:t>
      </w:r>
      <w:proofErr w:type="gramEnd"/>
      <w:r w:rsidRPr="00915D90">
        <w:rPr>
          <w:rFonts w:ascii="Times New Roman" w:hAnsi="Times New Roman" w:cs="Times New Roman"/>
          <w:sz w:val="20"/>
          <w:szCs w:val="20"/>
        </w:rPr>
        <w:t xml:space="preserve"> ürün yetiştirirler. Bu kapsamda yoğun şekilde toprak analizi yapılmadan tek tip özellikle yoğun miktarda nitrat kullanılması, vahşi sulama yapılması ve yine yoğun oranlarda ürün etiketine bakılmaksızın yanlış dozlarda kullanılan zirai ilaçlar hem doğayı kirletmekte, hem su kaynaklarını tüketmekte ve insan sağlığını da tehdit etmektedir. Bu şekilde üretim yapıldığı takdirde topraklar çoraklaşacağından ve </w:t>
      </w:r>
      <w:proofErr w:type="gramStart"/>
      <w:r w:rsidRPr="00915D90">
        <w:rPr>
          <w:rFonts w:ascii="Times New Roman" w:hAnsi="Times New Roman" w:cs="Times New Roman"/>
          <w:sz w:val="20"/>
          <w:szCs w:val="20"/>
        </w:rPr>
        <w:t>su  kaynakları</w:t>
      </w:r>
      <w:proofErr w:type="gramEnd"/>
      <w:r w:rsidRPr="00915D90">
        <w:rPr>
          <w:rFonts w:ascii="Times New Roman" w:hAnsi="Times New Roman" w:cs="Times New Roman"/>
          <w:sz w:val="20"/>
          <w:szCs w:val="20"/>
        </w:rPr>
        <w:t xml:space="preserve"> tükeneceğinden kazanç sağlayacak verim elde edilemeyecektir. Günümüzde nüfus artışıyla birlikte açlığın daha da kaçınılmaz olması bu durumun düzelmesini zorunlu kılmaktadır. Hayvansal üretimde olduğu gibi karar destek sistemlerinin </w:t>
      </w:r>
      <w:proofErr w:type="gramStart"/>
      <w:r w:rsidRPr="00915D90">
        <w:rPr>
          <w:rFonts w:ascii="Times New Roman" w:hAnsi="Times New Roman" w:cs="Times New Roman"/>
          <w:sz w:val="20"/>
          <w:szCs w:val="20"/>
        </w:rPr>
        <w:t>kurulumu  bitkisel</w:t>
      </w:r>
      <w:proofErr w:type="gramEnd"/>
      <w:r w:rsidRPr="00915D90">
        <w:rPr>
          <w:rFonts w:ascii="Times New Roman" w:hAnsi="Times New Roman" w:cs="Times New Roman"/>
          <w:sz w:val="20"/>
          <w:szCs w:val="20"/>
        </w:rPr>
        <w:t xml:space="preserve"> üretimin yapıldığı küçük alanlar için ciddi maliyetler getirir. </w:t>
      </w: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b/>
          <w:bCs/>
          <w:sz w:val="20"/>
          <w:szCs w:val="20"/>
        </w:rPr>
      </w:pPr>
      <w:r w:rsidRPr="00915D90">
        <w:rPr>
          <w:rFonts w:ascii="Times New Roman" w:hAnsi="Times New Roman" w:cs="Times New Roman"/>
          <w:b/>
          <w:bCs/>
          <w:sz w:val="20"/>
          <w:szCs w:val="20"/>
        </w:rPr>
        <w:t>3. Karar Destek Sistemlerine Kırsal Kesimin İhtiyacı</w:t>
      </w:r>
    </w:p>
    <w:p w:rsidR="00D92F1B" w:rsidRPr="00915D90"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p>
    <w:p w:rsidR="00D92F1B" w:rsidRDefault="00D92F1B" w:rsidP="00D92F1B">
      <w:pPr>
        <w:suppressAutoHyphens/>
        <w:autoSpaceDE w:val="0"/>
        <w:autoSpaceDN w:val="0"/>
        <w:adjustRightInd w:val="0"/>
        <w:spacing w:before="5" w:after="0" w:line="235" w:lineRule="exact"/>
        <w:jc w:val="both"/>
        <w:rPr>
          <w:rFonts w:ascii="Times New Roman" w:hAnsi="Times New Roman" w:cs="Times New Roman"/>
          <w:sz w:val="20"/>
          <w:szCs w:val="20"/>
        </w:rPr>
      </w:pPr>
      <w:r w:rsidRPr="00915D90">
        <w:rPr>
          <w:rFonts w:ascii="Times New Roman" w:hAnsi="Times New Roman" w:cs="Times New Roman"/>
          <w:sz w:val="20"/>
          <w:szCs w:val="20"/>
        </w:rPr>
        <w:t>Çiftlik yönetim sistemlerinde özellikle hayvancılık alanında uzmanlaşmış çözüm sağlayıcıları, son kullanıcı olarak büyük ölçekli çiftlik sahipleri ile sınırlı kalmaktadır. Kırsal alanda yaşayan, hayvancılığın geçim kaynağının büyük bir bölümünü oluşturan küçük üreticiler ise; yüksek maliyetli çiftlik yönetim sistemlerinin maliyetlerini karşılayamayacağı için profesyonel hayvancılık imkânlarına erişememektedir.</w:t>
      </w:r>
      <w:r w:rsidR="00AD30B9">
        <w:rPr>
          <w:rFonts w:ascii="Times New Roman" w:hAnsi="Times New Roman" w:cs="Times New Roman"/>
          <w:sz w:val="20"/>
          <w:szCs w:val="20"/>
        </w:rPr>
        <w:t xml:space="preserve"> Bu sistemleri kullanamayan kırsal kesimdeki küçük aile işletmeleri kullanmakta oldukları geleneksel kendi </w:t>
      </w:r>
      <w:proofErr w:type="spellStart"/>
      <w:r w:rsidR="00AD30B9">
        <w:rPr>
          <w:rFonts w:ascii="Times New Roman" w:hAnsi="Times New Roman" w:cs="Times New Roman"/>
          <w:sz w:val="20"/>
          <w:szCs w:val="20"/>
        </w:rPr>
        <w:t>metodları</w:t>
      </w:r>
      <w:proofErr w:type="spellEnd"/>
      <w:r w:rsidR="00AD30B9">
        <w:rPr>
          <w:rFonts w:ascii="Times New Roman" w:hAnsi="Times New Roman" w:cs="Times New Roman"/>
          <w:sz w:val="20"/>
          <w:szCs w:val="20"/>
        </w:rPr>
        <w:t xml:space="preserve"> yüzünden kayıtlı bir </w:t>
      </w:r>
      <w:proofErr w:type="gramStart"/>
      <w:r w:rsidR="00AD30B9">
        <w:rPr>
          <w:rFonts w:ascii="Times New Roman" w:hAnsi="Times New Roman" w:cs="Times New Roman"/>
          <w:sz w:val="20"/>
          <w:szCs w:val="20"/>
        </w:rPr>
        <w:t>data</w:t>
      </w:r>
      <w:proofErr w:type="gramEnd"/>
      <w:r w:rsidR="00AD30B9">
        <w:rPr>
          <w:rFonts w:ascii="Times New Roman" w:hAnsi="Times New Roman" w:cs="Times New Roman"/>
          <w:sz w:val="20"/>
          <w:szCs w:val="20"/>
        </w:rPr>
        <w:t xml:space="preserve"> bulunmamakta, sistem izlenebilirliğinin olmaması sebebiyle kızgınlık zamanları doğru tespit edilememekte, tespit edilse de döllenme başarısız olabilmektedir. Bu sebeple olması istenen buzağı olmayacak, uzun vadede süt verimi de düş</w:t>
      </w:r>
      <w:r w:rsidR="00C3196D">
        <w:rPr>
          <w:rFonts w:ascii="Times New Roman" w:hAnsi="Times New Roman" w:cs="Times New Roman"/>
          <w:sz w:val="20"/>
          <w:szCs w:val="20"/>
        </w:rPr>
        <w:t xml:space="preserve">ecektir, sonuçta çiftçi kar edemeyecek, koruyucu hekimlikten faydalanamayacak ve yaptığı sağlık masrafları artacaktır. </w:t>
      </w:r>
    </w:p>
    <w:p w:rsidR="009F47FE" w:rsidRDefault="00C3196D" w:rsidP="009F47FE">
      <w:pPr>
        <w:suppressAutoHyphens/>
        <w:autoSpaceDE w:val="0"/>
        <w:autoSpaceDN w:val="0"/>
        <w:adjustRightInd w:val="0"/>
        <w:spacing w:before="5" w:after="0" w:line="235" w:lineRule="exact"/>
        <w:jc w:val="both"/>
        <w:rPr>
          <w:rFonts w:ascii="Times New Roman" w:hAnsi="Times New Roman" w:cs="Times New Roman"/>
          <w:sz w:val="20"/>
          <w:szCs w:val="20"/>
        </w:rPr>
      </w:pPr>
      <w:r>
        <w:rPr>
          <w:rFonts w:ascii="Times New Roman" w:hAnsi="Times New Roman" w:cs="Times New Roman"/>
          <w:sz w:val="20"/>
          <w:szCs w:val="20"/>
        </w:rPr>
        <w:t xml:space="preserve">Bitkisel üretimde ise bilinçsizce yapılan sulamalar, meteorolojik verilerin takipsizliği, boşa kullanılan gübre ve ilaçlar verimi yükseltmediği gibi masrafları </w:t>
      </w:r>
      <w:r>
        <w:rPr>
          <w:rFonts w:ascii="Times New Roman" w:hAnsi="Times New Roman" w:cs="Times New Roman"/>
          <w:sz w:val="20"/>
          <w:szCs w:val="20"/>
        </w:rPr>
        <w:lastRenderedPageBreak/>
        <w:t xml:space="preserve">arttıracak, çevreyi ve su kaynaklarını kirletecek izlenebilirlik mümkün olmayacaktır. Yapılan tüm uygulamalar kayıt dışı olacaktır. İyi tarım uygulamalarını kullanan bitkisel üretim çiftliklerinde tüm veriler kayıt altındadır ve izlenebilirlik sağlanmış olur. Tüm bunların yanında çevrenin ve doğal kaynakların korunması ve maliyetlerin azalmasıyla birlikte son tüketiciye ulaşan ürünlerin de gıda güvenliği </w:t>
      </w:r>
      <w:r w:rsidR="00796D3C">
        <w:rPr>
          <w:rFonts w:ascii="Times New Roman" w:hAnsi="Times New Roman" w:cs="Times New Roman"/>
          <w:sz w:val="20"/>
          <w:szCs w:val="20"/>
        </w:rPr>
        <w:t xml:space="preserve">mevcuttur. Kırsal alanda küçük çiftçiler için sağlanacak olan karar destek sistemlerinde çiftçi </w:t>
      </w:r>
      <w:proofErr w:type="gramStart"/>
      <w:r w:rsidR="00796D3C">
        <w:rPr>
          <w:rFonts w:ascii="Times New Roman" w:hAnsi="Times New Roman" w:cs="Times New Roman"/>
          <w:sz w:val="20"/>
          <w:szCs w:val="20"/>
        </w:rPr>
        <w:t>dataları</w:t>
      </w:r>
      <w:proofErr w:type="gramEnd"/>
      <w:r w:rsidR="00796D3C">
        <w:rPr>
          <w:rFonts w:ascii="Times New Roman" w:hAnsi="Times New Roman" w:cs="Times New Roman"/>
          <w:sz w:val="20"/>
          <w:szCs w:val="20"/>
        </w:rPr>
        <w:t xml:space="preserve"> tek bir merkezde toplanarak çiftçilere meteorolojik verilerin yanında</w:t>
      </w:r>
      <w:r w:rsidR="00343874">
        <w:rPr>
          <w:rFonts w:ascii="Times New Roman" w:hAnsi="Times New Roman" w:cs="Times New Roman"/>
          <w:sz w:val="20"/>
          <w:szCs w:val="20"/>
        </w:rPr>
        <w:t xml:space="preserve"> yetiştirdiği ürününe </w:t>
      </w:r>
      <w:proofErr w:type="spellStart"/>
      <w:r w:rsidR="00343874">
        <w:rPr>
          <w:rFonts w:ascii="Times New Roman" w:hAnsi="Times New Roman" w:cs="Times New Roman"/>
          <w:sz w:val="20"/>
          <w:szCs w:val="20"/>
        </w:rPr>
        <w:t>dair</w:t>
      </w:r>
      <w:r w:rsidR="009F47FE">
        <w:rPr>
          <w:rFonts w:ascii="Times New Roman" w:hAnsi="Times New Roman" w:cs="Times New Roman"/>
          <w:sz w:val="20"/>
          <w:szCs w:val="20"/>
        </w:rPr>
        <w:t>s</w:t>
      </w:r>
      <w:proofErr w:type="spellEnd"/>
      <w:r w:rsidR="00796D3C">
        <w:rPr>
          <w:rFonts w:ascii="Times New Roman" w:hAnsi="Times New Roman" w:cs="Times New Roman"/>
          <w:sz w:val="20"/>
          <w:szCs w:val="20"/>
        </w:rPr>
        <w:t xml:space="preserve"> sağlanacak olan zirai bilgiler ile çiftçi üretimini daha bilinçli yapacaktır.</w:t>
      </w:r>
    </w:p>
    <w:p w:rsidR="009F47FE" w:rsidRDefault="009F47FE" w:rsidP="009F47FE">
      <w:pPr>
        <w:suppressAutoHyphens/>
        <w:autoSpaceDE w:val="0"/>
        <w:autoSpaceDN w:val="0"/>
        <w:adjustRightInd w:val="0"/>
        <w:spacing w:before="5" w:after="0" w:line="235" w:lineRule="exact"/>
        <w:jc w:val="both"/>
        <w:rPr>
          <w:rFonts w:ascii="Arial" w:hAnsi="Arial" w:cs="Arial"/>
          <w:iCs/>
          <w:color w:val="FF0000"/>
          <w:sz w:val="20"/>
          <w:szCs w:val="20"/>
        </w:rPr>
      </w:pPr>
    </w:p>
    <w:p w:rsidR="009F47FE" w:rsidRPr="009F47FE" w:rsidRDefault="009F47FE" w:rsidP="009F47FE">
      <w:pPr>
        <w:suppressAutoHyphens/>
        <w:autoSpaceDE w:val="0"/>
        <w:autoSpaceDN w:val="0"/>
        <w:adjustRightInd w:val="0"/>
        <w:spacing w:before="5" w:after="0" w:line="235" w:lineRule="exact"/>
        <w:jc w:val="both"/>
        <w:rPr>
          <w:rFonts w:ascii="Times New Roman" w:hAnsi="Times New Roman" w:cs="Times New Roman"/>
          <w:b/>
          <w:iCs/>
          <w:sz w:val="20"/>
          <w:szCs w:val="20"/>
        </w:rPr>
      </w:pPr>
      <w:r>
        <w:rPr>
          <w:rFonts w:ascii="Times New Roman" w:hAnsi="Times New Roman" w:cs="Times New Roman"/>
          <w:b/>
          <w:iCs/>
          <w:sz w:val="20"/>
          <w:szCs w:val="20"/>
        </w:rPr>
        <w:t>4. Projenin Konusu ve Amacı</w:t>
      </w:r>
    </w:p>
    <w:p w:rsidR="009F47FE" w:rsidRPr="009F47FE" w:rsidRDefault="009F47FE" w:rsidP="009F47FE">
      <w:pPr>
        <w:suppressAutoHyphens/>
        <w:autoSpaceDE w:val="0"/>
        <w:autoSpaceDN w:val="0"/>
        <w:adjustRightInd w:val="0"/>
        <w:spacing w:before="5" w:after="0" w:line="235" w:lineRule="exact"/>
        <w:jc w:val="both"/>
        <w:rPr>
          <w:rFonts w:ascii="Times New Roman" w:hAnsi="Times New Roman" w:cs="Times New Roman"/>
          <w:sz w:val="20"/>
          <w:szCs w:val="20"/>
        </w:rPr>
      </w:pPr>
      <w:r w:rsidRPr="009F47FE">
        <w:rPr>
          <w:rFonts w:ascii="Times New Roman" w:hAnsi="Times New Roman" w:cs="Times New Roman"/>
          <w:iCs/>
          <w:sz w:val="20"/>
          <w:szCs w:val="20"/>
        </w:rPr>
        <w:t xml:space="preserve">Projenin konusu; kullanımı kolay bilgisayar yazılımları ve sistemleri ile kısa vadede riskleri önceden tahmin edilebilen, uzun vadede hayvancılıktaki karlılığı ve verimliliği artıracak, bitkisel üretimde kazanç getirecek bir çözümü kırsal alanda yaygınlaştırmaktır. </w:t>
      </w:r>
    </w:p>
    <w:p w:rsidR="00B90898" w:rsidRPr="00B90898" w:rsidRDefault="009F47FE" w:rsidP="00B90898">
      <w:pPr>
        <w:tabs>
          <w:tab w:val="left" w:pos="426"/>
        </w:tabs>
        <w:jc w:val="both"/>
        <w:rPr>
          <w:rFonts w:ascii="Times New Roman" w:hAnsi="Times New Roman" w:cs="Times New Roman"/>
          <w:sz w:val="20"/>
          <w:szCs w:val="20"/>
        </w:rPr>
      </w:pPr>
      <w:r w:rsidRPr="00B90898">
        <w:rPr>
          <w:rFonts w:ascii="Times New Roman" w:hAnsi="Times New Roman" w:cs="Times New Roman"/>
          <w:iCs/>
          <w:sz w:val="20"/>
          <w:szCs w:val="20"/>
        </w:rPr>
        <w:t xml:space="preserve">Sürü nüfusunun doğru yönetilememesi ile tohumlama, veterinerlik masrafları gibi maliyet kalemlerinin çoğalmasının yanı sıra, uzun dönemde alınan süt miktarı da düşmektedir. Projenin uygulanması halinde hastalıkların tanı ve teşhisinden farklılaşan besin ihtiyaçlarına, süt veriminden genel raporlamaya kadar her türlü gelişme ve ihtiyaç doğru şekilde takip edilebilecektir. Amaç olarak hayvancılık karar destek yazılımı ve buna bağlı çalışan güncel bilgilendirme sistemi ile hayvansal üretimde meydana gelen olumsuzlukları ortadan kaldırmaktır. </w:t>
      </w:r>
      <w:r w:rsidRPr="00B90898">
        <w:rPr>
          <w:rFonts w:ascii="Times New Roman" w:hAnsi="Times New Roman" w:cs="Times New Roman"/>
          <w:sz w:val="20"/>
          <w:szCs w:val="20"/>
        </w:rPr>
        <w:t xml:space="preserve">Hayvancılık sektöründe azalan verimler; üretimdeki karlılığın düşük algılanması ve kırsal alanda hayvansal üretimden vazgeçilmesine neden olmaktadır. Bu proje ile sayılan olumsuzlukların önüne geçilecektir. </w:t>
      </w:r>
      <w:r w:rsidR="00213BC3" w:rsidRPr="00B90898">
        <w:rPr>
          <w:rFonts w:ascii="Times New Roman" w:hAnsi="Times New Roman" w:cs="Times New Roman"/>
          <w:sz w:val="20"/>
          <w:szCs w:val="20"/>
        </w:rPr>
        <w:t>Projenin hedef kitlesi,</w:t>
      </w:r>
      <w:r w:rsidR="00213BC3" w:rsidRPr="00B90898">
        <w:rPr>
          <w:rFonts w:ascii="Times New Roman" w:hAnsi="Times New Roman" w:cs="Times New Roman"/>
          <w:b/>
          <w:sz w:val="20"/>
          <w:szCs w:val="20"/>
        </w:rPr>
        <w:t xml:space="preserve"> </w:t>
      </w:r>
      <w:r w:rsidR="00213BC3" w:rsidRPr="00B90898">
        <w:rPr>
          <w:rFonts w:ascii="Times New Roman" w:hAnsi="Times New Roman" w:cs="Times New Roman"/>
          <w:sz w:val="20"/>
          <w:szCs w:val="20"/>
        </w:rPr>
        <w:t>Kırsal alanda geçimini sağlayacak ölçüde bitkisel üretim yapan veya hayvansal üretimden ve süt satışından elde eden; ancak istenen karlılığın elde edilememesi üzerine başka bir işte çalışan çiftçilerin oluştur</w:t>
      </w:r>
      <w:r w:rsidR="00826943" w:rsidRPr="00B90898">
        <w:rPr>
          <w:rFonts w:ascii="Times New Roman" w:hAnsi="Times New Roman" w:cs="Times New Roman"/>
          <w:sz w:val="20"/>
          <w:szCs w:val="20"/>
        </w:rPr>
        <w:t>duğu küçük aile işletmeleridir. Hem hayvansal ve hem bitkisel üretimde izlenebilir yetiştiricilik küçük aile işletmeleri tarafından neredeyse hiç kullanılmamaktadır. Çeşitli çiftçi örgütleri bunu kısmen yapsa da, genel olarak hayvan sağlığıyla ilgili kayıtların bilgisayar ortamında tutulmadığını söylemek mümkündür. Erken uyarı sistemleri ise yalnızca büyük ölçekli işletmelerde kullanılmanın ötesine geçememektedir.</w:t>
      </w:r>
    </w:p>
    <w:p w:rsidR="00B90898" w:rsidRPr="00B90898" w:rsidRDefault="00B90898" w:rsidP="00B90898">
      <w:pPr>
        <w:tabs>
          <w:tab w:val="left" w:pos="426"/>
        </w:tabs>
        <w:jc w:val="both"/>
        <w:rPr>
          <w:rFonts w:ascii="Times New Roman" w:hAnsi="Times New Roman" w:cs="Times New Roman"/>
          <w:b/>
          <w:sz w:val="20"/>
          <w:szCs w:val="20"/>
        </w:rPr>
      </w:pPr>
      <w:r w:rsidRPr="00B90898">
        <w:rPr>
          <w:rFonts w:ascii="Times New Roman" w:hAnsi="Times New Roman" w:cs="Times New Roman"/>
          <w:b/>
          <w:sz w:val="20"/>
          <w:szCs w:val="20"/>
        </w:rPr>
        <w:lastRenderedPageBreak/>
        <w:t xml:space="preserve">5. Projenin Uygulanması </w:t>
      </w:r>
    </w:p>
    <w:p w:rsidR="00B90898" w:rsidRPr="00B90898" w:rsidRDefault="00826943" w:rsidP="00B90898">
      <w:pPr>
        <w:tabs>
          <w:tab w:val="left" w:pos="426"/>
        </w:tabs>
        <w:jc w:val="both"/>
        <w:rPr>
          <w:rFonts w:ascii="Times New Roman" w:hAnsi="Times New Roman" w:cs="Times New Roman"/>
          <w:sz w:val="20"/>
          <w:szCs w:val="20"/>
        </w:rPr>
      </w:pPr>
      <w:r w:rsidRPr="00B90898">
        <w:rPr>
          <w:rFonts w:ascii="Times New Roman" w:hAnsi="Times New Roman" w:cs="Times New Roman"/>
          <w:sz w:val="20"/>
          <w:szCs w:val="20"/>
        </w:rPr>
        <w:t xml:space="preserve"> </w:t>
      </w:r>
      <w:r w:rsidR="00B90898">
        <w:rPr>
          <w:rFonts w:ascii="Times New Roman" w:hAnsi="Times New Roman" w:cs="Times New Roman"/>
          <w:sz w:val="20"/>
          <w:szCs w:val="20"/>
        </w:rPr>
        <w:t xml:space="preserve">İlk </w:t>
      </w:r>
      <w:proofErr w:type="gramStart"/>
      <w:r w:rsidR="00B90898">
        <w:rPr>
          <w:rFonts w:ascii="Times New Roman" w:hAnsi="Times New Roman" w:cs="Times New Roman"/>
          <w:sz w:val="20"/>
          <w:szCs w:val="20"/>
        </w:rPr>
        <w:t xml:space="preserve">etapta </w:t>
      </w:r>
      <w:r w:rsidR="00B90898" w:rsidRPr="00B90898">
        <w:rPr>
          <w:rFonts w:ascii="Times New Roman" w:hAnsi="Times New Roman" w:cs="Times New Roman"/>
          <w:sz w:val="20"/>
          <w:szCs w:val="20"/>
        </w:rPr>
        <w:t xml:space="preserve"> gereken</w:t>
      </w:r>
      <w:proofErr w:type="gramEnd"/>
      <w:r w:rsidR="00B90898" w:rsidRPr="00B90898">
        <w:rPr>
          <w:rFonts w:ascii="Times New Roman" w:hAnsi="Times New Roman" w:cs="Times New Roman"/>
          <w:sz w:val="20"/>
          <w:szCs w:val="20"/>
        </w:rPr>
        <w:t xml:space="preserve">, hayvanların ayağına takılacak </w:t>
      </w:r>
      <w:proofErr w:type="spellStart"/>
      <w:r w:rsidR="00B90898" w:rsidRPr="00B90898">
        <w:rPr>
          <w:rFonts w:ascii="Times New Roman" w:hAnsi="Times New Roman" w:cs="Times New Roman"/>
          <w:sz w:val="20"/>
          <w:szCs w:val="20"/>
        </w:rPr>
        <w:t>padometrelerin</w:t>
      </w:r>
      <w:proofErr w:type="spellEnd"/>
      <w:r w:rsidR="00B90898" w:rsidRPr="00B90898">
        <w:rPr>
          <w:rFonts w:ascii="Times New Roman" w:hAnsi="Times New Roman" w:cs="Times New Roman"/>
          <w:sz w:val="20"/>
          <w:szCs w:val="20"/>
        </w:rPr>
        <w:t xml:space="preserve"> az sayıda hayvanı olan küçük çiftçilerin kullanımı ve ihtiyaçları doğrultusunda </w:t>
      </w:r>
      <w:proofErr w:type="spellStart"/>
      <w:r w:rsidR="00B90898" w:rsidRPr="00B90898">
        <w:rPr>
          <w:rFonts w:ascii="Times New Roman" w:hAnsi="Times New Roman" w:cs="Times New Roman"/>
          <w:sz w:val="20"/>
          <w:szCs w:val="20"/>
        </w:rPr>
        <w:t>modifiye</w:t>
      </w:r>
      <w:proofErr w:type="spellEnd"/>
      <w:r w:rsidR="00B90898" w:rsidRPr="00B90898">
        <w:rPr>
          <w:rFonts w:ascii="Times New Roman" w:hAnsi="Times New Roman" w:cs="Times New Roman"/>
          <w:sz w:val="20"/>
          <w:szCs w:val="20"/>
        </w:rPr>
        <w:t xml:space="preserve"> edilmesidir. Hayvan </w:t>
      </w:r>
      <w:proofErr w:type="spellStart"/>
      <w:r w:rsidR="00B90898" w:rsidRPr="00B90898">
        <w:rPr>
          <w:rFonts w:ascii="Times New Roman" w:hAnsi="Times New Roman" w:cs="Times New Roman"/>
          <w:sz w:val="20"/>
          <w:szCs w:val="20"/>
        </w:rPr>
        <w:t>padometresinden</w:t>
      </w:r>
      <w:proofErr w:type="spellEnd"/>
      <w:r w:rsidR="00B90898" w:rsidRPr="00B90898">
        <w:rPr>
          <w:rFonts w:ascii="Times New Roman" w:hAnsi="Times New Roman" w:cs="Times New Roman"/>
          <w:sz w:val="20"/>
          <w:szCs w:val="20"/>
        </w:rPr>
        <w:t xml:space="preserve"> gelen bilgilerin bölgesel, çevresel ve biyolojik farklılıklar göz önünde bulundurarak anlamlandıracak bir yazılım için, parametrelerin Türkiye şartlarına göre </w:t>
      </w:r>
      <w:r w:rsidR="00B90898">
        <w:rPr>
          <w:rFonts w:ascii="Times New Roman" w:hAnsi="Times New Roman" w:cs="Times New Roman"/>
          <w:sz w:val="20"/>
          <w:szCs w:val="20"/>
        </w:rPr>
        <w:t>revize</w:t>
      </w:r>
      <w:r w:rsidR="00B90898" w:rsidRPr="00B90898">
        <w:rPr>
          <w:rFonts w:ascii="Times New Roman" w:hAnsi="Times New Roman" w:cs="Times New Roman"/>
          <w:sz w:val="20"/>
          <w:szCs w:val="20"/>
        </w:rPr>
        <w:t xml:space="preserve"> edilmesi büyük önem taşımaktadır. Ayrıca </w:t>
      </w:r>
      <w:proofErr w:type="gramStart"/>
      <w:r w:rsidR="00B90898" w:rsidRPr="00B90898">
        <w:rPr>
          <w:rFonts w:ascii="Times New Roman" w:hAnsi="Times New Roman" w:cs="Times New Roman"/>
          <w:sz w:val="20"/>
          <w:szCs w:val="20"/>
        </w:rPr>
        <w:t>dataların</w:t>
      </w:r>
      <w:proofErr w:type="gramEnd"/>
      <w:r w:rsidR="00B90898" w:rsidRPr="00B90898">
        <w:rPr>
          <w:rFonts w:ascii="Times New Roman" w:hAnsi="Times New Roman" w:cs="Times New Roman"/>
          <w:sz w:val="20"/>
          <w:szCs w:val="20"/>
        </w:rPr>
        <w:t xml:space="preserve"> depolanacağı ve arşivleneceği bir servis sağlayıcısının da tasarımı yapılmalıdır. Böylece hayvansal üretimdeki değişim ve gelişimlerin kayıt altında tutulamama sorunu büyük ölçüde çözülecektir. </w:t>
      </w:r>
    </w:p>
    <w:p w:rsidR="00B90898" w:rsidRDefault="00B90898"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İkinci etapta</w:t>
      </w:r>
      <w:r w:rsidRPr="00B90898">
        <w:rPr>
          <w:rFonts w:ascii="Times New Roman" w:hAnsi="Times New Roman" w:cs="Times New Roman"/>
          <w:sz w:val="20"/>
          <w:szCs w:val="20"/>
        </w:rPr>
        <w:t xml:space="preserve"> ise hayvanların sağlık durumlarının takibi, doğum, aşı ve bakım gibi bilgilerin depolanacağı, bir kullanıcı adı ve şifresi ile çiftçinin sahip olduğu tüm hayvanların kaydının tutulacağı </w:t>
      </w:r>
      <w:proofErr w:type="spellStart"/>
      <w:r w:rsidRPr="00B90898">
        <w:rPr>
          <w:rFonts w:ascii="Times New Roman" w:hAnsi="Times New Roman" w:cs="Times New Roman"/>
          <w:sz w:val="20"/>
          <w:szCs w:val="20"/>
        </w:rPr>
        <w:t>Android</w:t>
      </w:r>
      <w:proofErr w:type="spellEnd"/>
      <w:r w:rsidRPr="00B90898">
        <w:rPr>
          <w:rFonts w:ascii="Times New Roman" w:hAnsi="Times New Roman" w:cs="Times New Roman"/>
          <w:sz w:val="20"/>
          <w:szCs w:val="20"/>
        </w:rPr>
        <w:t xml:space="preserve"> uyumlu bir “</w:t>
      </w:r>
      <w:r w:rsidRPr="00B90898">
        <w:rPr>
          <w:rFonts w:ascii="Times New Roman" w:hAnsi="Times New Roman" w:cs="Times New Roman"/>
          <w:i/>
          <w:sz w:val="20"/>
          <w:szCs w:val="20"/>
        </w:rPr>
        <w:t>dijital sağlık karnesi”</w:t>
      </w:r>
      <w:r w:rsidRPr="00B90898">
        <w:rPr>
          <w:rFonts w:ascii="Times New Roman" w:hAnsi="Times New Roman" w:cs="Times New Roman"/>
          <w:sz w:val="20"/>
          <w:szCs w:val="20"/>
        </w:rPr>
        <w:t xml:space="preserve"> yazılımı </w:t>
      </w:r>
      <w:r>
        <w:rPr>
          <w:rFonts w:ascii="Times New Roman" w:hAnsi="Times New Roman" w:cs="Times New Roman"/>
          <w:sz w:val="20"/>
          <w:szCs w:val="20"/>
        </w:rPr>
        <w:t xml:space="preserve">sunulacaktır. </w:t>
      </w:r>
      <w:r w:rsidRPr="00B90898">
        <w:rPr>
          <w:rFonts w:ascii="Times New Roman" w:hAnsi="Times New Roman" w:cs="Times New Roman"/>
          <w:sz w:val="20"/>
          <w:szCs w:val="20"/>
        </w:rPr>
        <w:t>Tasarımı ve fonksiyonel oluşu itibariyle kullanımı kolaydır. İnternet bulunan her yerden hayvanların durumu canlı olarak takip edilebilecektir</w:t>
      </w:r>
      <w:r w:rsidR="005D2169">
        <w:rPr>
          <w:rFonts w:ascii="Times New Roman" w:hAnsi="Times New Roman" w:cs="Times New Roman"/>
          <w:sz w:val="20"/>
          <w:szCs w:val="20"/>
        </w:rPr>
        <w:t xml:space="preserve">. </w:t>
      </w:r>
    </w:p>
    <w:p w:rsidR="005D2169" w:rsidRDefault="005D2169"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Bitkisel üretimde ise çiftçinin bilgileri bir merkezde toplanır, üretim bilgileri kaydedilir. Tüm bu bilgiler merkezde analiz edilerek çiftçiye faydal</w:t>
      </w:r>
      <w:r w:rsidR="00BB6403">
        <w:rPr>
          <w:rFonts w:ascii="Times New Roman" w:hAnsi="Times New Roman" w:cs="Times New Roman"/>
          <w:sz w:val="20"/>
          <w:szCs w:val="20"/>
        </w:rPr>
        <w:t>ı bilgi şekline dönüşür ve bili</w:t>
      </w:r>
      <w:r>
        <w:rPr>
          <w:rFonts w:ascii="Times New Roman" w:hAnsi="Times New Roman" w:cs="Times New Roman"/>
          <w:sz w:val="20"/>
          <w:szCs w:val="20"/>
        </w:rPr>
        <w:t xml:space="preserve">nçli bir bitkisel üretim programı çıkartılır. </w:t>
      </w:r>
      <w:r w:rsidR="0028598C">
        <w:rPr>
          <w:rFonts w:ascii="Times New Roman" w:hAnsi="Times New Roman" w:cs="Times New Roman"/>
          <w:sz w:val="20"/>
          <w:szCs w:val="20"/>
        </w:rPr>
        <w:t>Karar destek sistemi projesi kırsal kesimde ADSL alt yapısı bulunmayan yerlerde de cep telefonundan bilgi akışı sağlanabilecek şekilde tasarlanmıştır.</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Hayvancılıkta kullanılacak </w:t>
      </w:r>
      <w:proofErr w:type="spellStart"/>
      <w:r>
        <w:rPr>
          <w:rFonts w:ascii="Times New Roman" w:hAnsi="Times New Roman" w:cs="Times New Roman"/>
          <w:sz w:val="20"/>
          <w:szCs w:val="20"/>
        </w:rPr>
        <w:t>padometre</w:t>
      </w:r>
      <w:proofErr w:type="spellEnd"/>
      <w:r>
        <w:rPr>
          <w:rFonts w:ascii="Times New Roman" w:hAnsi="Times New Roman" w:cs="Times New Roman"/>
          <w:sz w:val="20"/>
          <w:szCs w:val="20"/>
        </w:rPr>
        <w:t xml:space="preserve"> ile hayvanların kızgınlık takibi yapılacak</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Bir çiftçiye ait olan tüm hayvanların bilgileri tek bir merkezde toplanacak</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Hayvanların dönemleri kayıt altına alınacak (buzağı, düve, inek, kuruya alma vb.)</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Verilen besinler ve yemler kayıt altına alınacak</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Hayvanların sağlık durumları yapılan iğneler, ilaçlar kayıt altına alınacak</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Koruyucu hekimlik sağlanmış olacak</w:t>
      </w:r>
    </w:p>
    <w:p w:rsidR="00CF2ED7" w:rsidRDefault="00CF2ED7"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Böylece hem hayvan refahı sağlanacak, </w:t>
      </w:r>
      <w:r w:rsidR="00BF4F84">
        <w:rPr>
          <w:rFonts w:ascii="Times New Roman" w:hAnsi="Times New Roman" w:cs="Times New Roman"/>
          <w:sz w:val="20"/>
          <w:szCs w:val="20"/>
        </w:rPr>
        <w:t>uzun vadede süt verimi yükselecektir.</w:t>
      </w:r>
    </w:p>
    <w:p w:rsidR="0028598C" w:rsidRDefault="0028598C"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Bitkisel üretimde günlük hava durumu bilgileri çiftçiye ulaşacak, don uyarısı verildiğinde çiftçi tedbirini alabilecek, yağış durumunda sulama ve ilaçlamasını ona göre planlayacaktır. </w:t>
      </w:r>
    </w:p>
    <w:p w:rsidR="0028598C" w:rsidRDefault="0028598C"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Ürününe yönelik bulunduğu bölgenin iklim şartlarına göre ne zaman hangi uygulamayı yapacağı çiftçiye bildirilir. </w:t>
      </w:r>
    </w:p>
    <w:p w:rsidR="0028598C" w:rsidRDefault="0028598C"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Bitkisel üretimde yapılan uygulamalar kayıt altına alınacağından tarımda izlenebilirlik sağlanmış olur. </w:t>
      </w:r>
    </w:p>
    <w:p w:rsidR="0028598C" w:rsidRDefault="0028598C"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Çiftçinin ürettiği ürüne katma değer kazandırır. </w:t>
      </w:r>
    </w:p>
    <w:p w:rsidR="00833143" w:rsidRPr="00CC5DCC" w:rsidRDefault="00833143" w:rsidP="00B90898">
      <w:pPr>
        <w:tabs>
          <w:tab w:val="left" w:pos="426"/>
        </w:tabs>
        <w:jc w:val="both"/>
        <w:rPr>
          <w:rFonts w:ascii="Times New Roman" w:hAnsi="Times New Roman" w:cs="Times New Roman"/>
          <w:b/>
          <w:sz w:val="20"/>
          <w:szCs w:val="20"/>
        </w:rPr>
      </w:pPr>
      <w:r w:rsidRPr="00CC5DCC">
        <w:rPr>
          <w:rFonts w:ascii="Times New Roman" w:hAnsi="Times New Roman" w:cs="Times New Roman"/>
          <w:b/>
          <w:sz w:val="20"/>
          <w:szCs w:val="20"/>
        </w:rPr>
        <w:t>5.1 Çiftçi Bilgileri</w:t>
      </w:r>
    </w:p>
    <w:p w:rsidR="008A2346" w:rsidRDefault="00A30921" w:rsidP="00B90898">
      <w:pPr>
        <w:tabs>
          <w:tab w:val="left" w:pos="426"/>
        </w:tabs>
        <w:jc w:val="both"/>
        <w:rPr>
          <w:rFonts w:ascii="Times New Roman" w:hAnsi="Times New Roman" w:cs="Times New Roman"/>
          <w:sz w:val="20"/>
          <w:szCs w:val="20"/>
        </w:rPr>
      </w:pPr>
      <w:proofErr w:type="gramStart"/>
      <w:r>
        <w:rPr>
          <w:rFonts w:ascii="Times New Roman" w:hAnsi="Times New Roman" w:cs="Times New Roman"/>
          <w:sz w:val="20"/>
          <w:szCs w:val="20"/>
        </w:rPr>
        <w:t>Çiftçinin  adı</w:t>
      </w:r>
      <w:proofErr w:type="gramEnd"/>
      <w:r>
        <w:rPr>
          <w:rFonts w:ascii="Times New Roman" w:hAnsi="Times New Roman" w:cs="Times New Roman"/>
          <w:sz w:val="20"/>
          <w:szCs w:val="20"/>
        </w:rPr>
        <w:t xml:space="preserve">, öğrenim durumu, kaç yıldır çiftçilik yaptığı gibi tüm gerekli bilgiler </w:t>
      </w:r>
      <w:r w:rsidR="008A2346">
        <w:rPr>
          <w:rFonts w:ascii="Times New Roman" w:hAnsi="Times New Roman" w:cs="Times New Roman"/>
          <w:sz w:val="20"/>
          <w:szCs w:val="20"/>
        </w:rPr>
        <w:t xml:space="preserve">alınır ve data olarak kaydedilir. </w:t>
      </w:r>
    </w:p>
    <w:p w:rsidR="00833143" w:rsidRPr="00CC5DCC" w:rsidRDefault="00833143" w:rsidP="00B90898">
      <w:pPr>
        <w:tabs>
          <w:tab w:val="left" w:pos="426"/>
        </w:tabs>
        <w:jc w:val="both"/>
        <w:rPr>
          <w:rFonts w:ascii="Times New Roman" w:hAnsi="Times New Roman" w:cs="Times New Roman"/>
          <w:b/>
          <w:sz w:val="20"/>
          <w:szCs w:val="20"/>
        </w:rPr>
      </w:pPr>
      <w:r w:rsidRPr="00CC5DCC">
        <w:rPr>
          <w:rFonts w:ascii="Times New Roman" w:hAnsi="Times New Roman" w:cs="Times New Roman"/>
          <w:b/>
          <w:sz w:val="20"/>
          <w:szCs w:val="20"/>
        </w:rPr>
        <w:t>5.2 Üretim Bilgileri</w:t>
      </w:r>
    </w:p>
    <w:p w:rsidR="008A2346" w:rsidRDefault="008A2346"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Çiftçinin tüm üretim bilgileri alınır ve </w:t>
      </w: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olarak kaydedilir. Kayıtları alınan üretim bilgilerine göre </w:t>
      </w:r>
      <w:r w:rsidR="00CA0B5E">
        <w:rPr>
          <w:rFonts w:ascii="Times New Roman" w:hAnsi="Times New Roman" w:cs="Times New Roman"/>
          <w:sz w:val="20"/>
          <w:szCs w:val="20"/>
        </w:rPr>
        <w:t xml:space="preserve">bilgi </w:t>
      </w:r>
      <w:proofErr w:type="gramStart"/>
      <w:r w:rsidR="00CA0B5E">
        <w:rPr>
          <w:rFonts w:ascii="Times New Roman" w:hAnsi="Times New Roman" w:cs="Times New Roman"/>
          <w:sz w:val="20"/>
          <w:szCs w:val="20"/>
        </w:rPr>
        <w:t>dataları</w:t>
      </w:r>
      <w:proofErr w:type="gramEnd"/>
      <w:r w:rsidR="00CA0B5E">
        <w:rPr>
          <w:rFonts w:ascii="Times New Roman" w:hAnsi="Times New Roman" w:cs="Times New Roman"/>
          <w:sz w:val="20"/>
          <w:szCs w:val="20"/>
        </w:rPr>
        <w:t xml:space="preserve"> çıkartılır.</w:t>
      </w:r>
      <w:r w:rsidR="00A30921">
        <w:rPr>
          <w:rFonts w:ascii="Times New Roman" w:hAnsi="Times New Roman" w:cs="Times New Roman"/>
          <w:sz w:val="20"/>
          <w:szCs w:val="20"/>
        </w:rPr>
        <w:t xml:space="preserve"> Hangi ürünleri ürettiği, sulama şekli, ne tür tarım yaptığı, arazi durumu, konumu gibi bilgileri tamamı kayıt altına alınır.</w:t>
      </w:r>
      <w:r w:rsidR="0028598C">
        <w:rPr>
          <w:rFonts w:ascii="Times New Roman" w:hAnsi="Times New Roman" w:cs="Times New Roman"/>
          <w:sz w:val="20"/>
          <w:szCs w:val="20"/>
        </w:rPr>
        <w:t xml:space="preserve"> Bu bilgiler </w:t>
      </w:r>
      <w:r w:rsidR="00C927F2">
        <w:rPr>
          <w:rFonts w:ascii="Times New Roman" w:hAnsi="Times New Roman" w:cs="Times New Roman"/>
          <w:sz w:val="20"/>
          <w:szCs w:val="20"/>
        </w:rPr>
        <w:t xml:space="preserve">değerlendirilerek üretim aşamasında yapılacak işlemlerde kullanılır. </w:t>
      </w:r>
    </w:p>
    <w:p w:rsidR="00833143" w:rsidRPr="00CC5DCC" w:rsidRDefault="00833143" w:rsidP="00B90898">
      <w:pPr>
        <w:tabs>
          <w:tab w:val="left" w:pos="426"/>
        </w:tabs>
        <w:jc w:val="both"/>
        <w:rPr>
          <w:rFonts w:ascii="Times New Roman" w:hAnsi="Times New Roman" w:cs="Times New Roman"/>
          <w:b/>
          <w:sz w:val="20"/>
          <w:szCs w:val="20"/>
        </w:rPr>
      </w:pPr>
      <w:r w:rsidRPr="00CC5DCC">
        <w:rPr>
          <w:rFonts w:ascii="Times New Roman" w:hAnsi="Times New Roman" w:cs="Times New Roman"/>
          <w:b/>
          <w:sz w:val="20"/>
          <w:szCs w:val="20"/>
        </w:rPr>
        <w:t xml:space="preserve">5.3 Dış Etkenler </w:t>
      </w:r>
    </w:p>
    <w:p w:rsidR="00CA0B5E" w:rsidRDefault="00CA0B5E"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Üretimi etkileyen çeşitli dış etkenler vardır, bunlar meteorolojik veriler, toprak yapısı </w:t>
      </w:r>
      <w:r w:rsidR="00001296">
        <w:rPr>
          <w:rFonts w:ascii="Times New Roman" w:hAnsi="Times New Roman" w:cs="Times New Roman"/>
          <w:sz w:val="20"/>
          <w:szCs w:val="20"/>
        </w:rPr>
        <w:t>ve analiz sonuçları, piyasa ve p</w:t>
      </w:r>
      <w:r>
        <w:rPr>
          <w:rFonts w:ascii="Times New Roman" w:hAnsi="Times New Roman" w:cs="Times New Roman"/>
          <w:sz w:val="20"/>
          <w:szCs w:val="20"/>
        </w:rPr>
        <w:t xml:space="preserve">azar koşullarıdır. </w:t>
      </w:r>
    </w:p>
    <w:p w:rsidR="004D4CDA" w:rsidRDefault="004D4CDA" w:rsidP="00B90898">
      <w:pPr>
        <w:tabs>
          <w:tab w:val="left" w:pos="426"/>
        </w:tabs>
        <w:jc w:val="both"/>
        <w:rPr>
          <w:rFonts w:ascii="Times New Roman" w:hAnsi="Times New Roman" w:cs="Times New Roman"/>
          <w:sz w:val="20"/>
          <w:szCs w:val="20"/>
        </w:rPr>
      </w:pPr>
    </w:p>
    <w:p w:rsidR="00F0270F" w:rsidRDefault="00CC5DCC" w:rsidP="00B90898">
      <w:pPr>
        <w:tabs>
          <w:tab w:val="left" w:pos="426"/>
        </w:tabs>
        <w:jc w:val="both"/>
        <w:rPr>
          <w:rFonts w:ascii="Times New Roman" w:hAnsi="Times New Roman" w:cs="Times New Roman"/>
          <w:b/>
          <w:sz w:val="20"/>
          <w:szCs w:val="20"/>
        </w:rPr>
      </w:pPr>
      <w:r w:rsidRPr="00CC5DCC">
        <w:rPr>
          <w:rFonts w:ascii="Times New Roman" w:hAnsi="Times New Roman" w:cs="Times New Roman"/>
          <w:b/>
          <w:sz w:val="20"/>
          <w:szCs w:val="20"/>
        </w:rPr>
        <w:t xml:space="preserve">5.4 Veri Analizi </w:t>
      </w:r>
    </w:p>
    <w:p w:rsidR="00CC29AD" w:rsidRDefault="00F0270F" w:rsidP="00B90898">
      <w:pPr>
        <w:tabs>
          <w:tab w:val="left" w:pos="426"/>
        </w:tabs>
        <w:jc w:val="both"/>
        <w:rPr>
          <w:rFonts w:ascii="Times New Roman" w:hAnsi="Times New Roman" w:cs="Times New Roman"/>
          <w:sz w:val="20"/>
          <w:szCs w:val="20"/>
        </w:rPr>
      </w:pPr>
      <w:r>
        <w:rPr>
          <w:rFonts w:ascii="Times New Roman" w:hAnsi="Times New Roman" w:cs="Times New Roman"/>
          <w:sz w:val="20"/>
          <w:szCs w:val="20"/>
        </w:rPr>
        <w:t xml:space="preserve">Çiftçi bilgileri, üretim bilgileri ve dış etkenler toplanarak bu bilgiler tek bir çiftçiye ait olan havuzda toplanarak değerlendirilir ve çiftçiye faydalı bilgi şekline dönüştürülür. </w:t>
      </w:r>
      <w:bookmarkStart w:id="0" w:name="_GoBack"/>
      <w:bookmarkEnd w:id="0"/>
      <w:r w:rsidR="00116230">
        <w:rPr>
          <w:rFonts w:ascii="Times New Roman" w:hAnsi="Times New Roman" w:cs="Times New Roman"/>
          <w:sz w:val="20"/>
          <w:szCs w:val="20"/>
        </w:rPr>
        <w:t xml:space="preserve">Dönüştürülen bilgi SMS, IVR, WEB, </w:t>
      </w:r>
      <w:proofErr w:type="spellStart"/>
      <w:r w:rsidR="00116230">
        <w:rPr>
          <w:rFonts w:ascii="Times New Roman" w:hAnsi="Times New Roman" w:cs="Times New Roman"/>
          <w:sz w:val="20"/>
          <w:szCs w:val="20"/>
        </w:rPr>
        <w:t>Android</w:t>
      </w:r>
      <w:proofErr w:type="spellEnd"/>
      <w:r w:rsidR="00116230">
        <w:rPr>
          <w:rFonts w:ascii="Times New Roman" w:hAnsi="Times New Roman" w:cs="Times New Roman"/>
          <w:sz w:val="20"/>
          <w:szCs w:val="20"/>
        </w:rPr>
        <w:t>, IOS uygulamalar ile üreticiye ulaşır.</w:t>
      </w:r>
    </w:p>
    <w:p w:rsidR="00CC29AD" w:rsidRDefault="00CC29AD" w:rsidP="00B90898">
      <w:pPr>
        <w:tabs>
          <w:tab w:val="left" w:pos="426"/>
        </w:tabs>
        <w:jc w:val="both"/>
        <w:rPr>
          <w:rFonts w:ascii="Times New Roman" w:hAnsi="Times New Roman" w:cs="Times New Roman"/>
          <w:sz w:val="20"/>
          <w:szCs w:val="20"/>
        </w:rPr>
      </w:pPr>
      <w:r w:rsidRPr="00CC29AD">
        <w:rPr>
          <w:rFonts w:ascii="Times New Roman" w:hAnsi="Times New Roman" w:cs="Times New Roman"/>
          <w:noProof/>
          <w:sz w:val="20"/>
          <w:szCs w:val="20"/>
          <w:lang w:eastAsia="tr-TR"/>
        </w:rPr>
        <w:lastRenderedPageBreak/>
        <w:drawing>
          <wp:inline distT="0" distB="0" distL="0" distR="0">
            <wp:extent cx="3181350" cy="1971675"/>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0270F" w:rsidRDefault="00F0270F" w:rsidP="00B90898">
      <w:pPr>
        <w:tabs>
          <w:tab w:val="left" w:pos="426"/>
        </w:tabs>
        <w:jc w:val="both"/>
        <w:rPr>
          <w:rFonts w:ascii="Times New Roman" w:hAnsi="Times New Roman" w:cs="Times New Roman"/>
          <w:sz w:val="20"/>
          <w:szCs w:val="20"/>
        </w:rPr>
      </w:pPr>
    </w:p>
    <w:p w:rsidR="00C927F2" w:rsidRPr="00C927F2" w:rsidRDefault="00C927F2" w:rsidP="00B90898">
      <w:pPr>
        <w:tabs>
          <w:tab w:val="left" w:pos="426"/>
        </w:tabs>
        <w:jc w:val="both"/>
        <w:rPr>
          <w:rFonts w:ascii="Times New Roman" w:hAnsi="Times New Roman" w:cs="Times New Roman"/>
          <w:b/>
          <w:sz w:val="20"/>
          <w:szCs w:val="20"/>
        </w:rPr>
      </w:pPr>
      <w:r w:rsidRPr="00C927F2">
        <w:rPr>
          <w:rFonts w:ascii="Times New Roman" w:hAnsi="Times New Roman" w:cs="Times New Roman"/>
          <w:b/>
          <w:sz w:val="20"/>
          <w:szCs w:val="20"/>
        </w:rPr>
        <w:t>6. Sonuç ve Öneriler</w:t>
      </w:r>
    </w:p>
    <w:p w:rsidR="00B05C14" w:rsidRDefault="00953D7D" w:rsidP="00826943">
      <w:pPr>
        <w:tabs>
          <w:tab w:val="left" w:pos="426"/>
          <w:tab w:val="left" w:pos="7088"/>
        </w:tabs>
        <w:spacing w:before="120" w:after="240"/>
        <w:jc w:val="both"/>
        <w:rPr>
          <w:rFonts w:ascii="Times New Roman" w:hAnsi="Times New Roman" w:cs="Times New Roman"/>
          <w:sz w:val="20"/>
          <w:szCs w:val="20"/>
        </w:rPr>
      </w:pPr>
      <w:r>
        <w:rPr>
          <w:rFonts w:ascii="Times New Roman" w:hAnsi="Times New Roman" w:cs="Times New Roman"/>
          <w:sz w:val="20"/>
          <w:szCs w:val="20"/>
        </w:rPr>
        <w:t xml:space="preserve">Karar destek sistemleri adı altındaki projede </w:t>
      </w:r>
      <w:r w:rsidR="00583238">
        <w:rPr>
          <w:rFonts w:ascii="Times New Roman" w:hAnsi="Times New Roman" w:cs="Times New Roman"/>
          <w:sz w:val="20"/>
          <w:szCs w:val="20"/>
        </w:rPr>
        <w:t xml:space="preserve">refahı daha yüksek, daha çok kazanabilen bir kırsal kesim hedeflenirken, teknolojinin nimetlerini kırsal kesime taşıyarak küçük çiftçilerin büyümesi sağlanacaktır. </w:t>
      </w:r>
      <w:r w:rsidR="008A3F4C">
        <w:rPr>
          <w:rFonts w:ascii="Times New Roman" w:hAnsi="Times New Roman" w:cs="Times New Roman"/>
          <w:sz w:val="20"/>
          <w:szCs w:val="20"/>
        </w:rPr>
        <w:t>Projenin test aşaması için ilk etapta</w:t>
      </w:r>
      <w:r w:rsidR="00341206">
        <w:rPr>
          <w:rFonts w:ascii="Times New Roman" w:hAnsi="Times New Roman" w:cs="Times New Roman"/>
          <w:sz w:val="20"/>
          <w:szCs w:val="20"/>
        </w:rPr>
        <w:t xml:space="preserve"> geçimini büyükbaş hayvancılıktan sağlayan</w:t>
      </w:r>
      <w:r w:rsidR="008A3F4C">
        <w:rPr>
          <w:rFonts w:ascii="Times New Roman" w:hAnsi="Times New Roman" w:cs="Times New Roman"/>
          <w:sz w:val="20"/>
          <w:szCs w:val="20"/>
        </w:rPr>
        <w:t xml:space="preserve"> bir köy seçilecektir. Bu köyde toplam hayvan sayısı en az 500, en fazla 1000 büyükbaş olacak şekildedir. Yapılacak olan </w:t>
      </w:r>
      <w:proofErr w:type="spellStart"/>
      <w:r w:rsidR="008A3F4C">
        <w:rPr>
          <w:rFonts w:ascii="Times New Roman" w:hAnsi="Times New Roman" w:cs="Times New Roman"/>
          <w:sz w:val="20"/>
          <w:szCs w:val="20"/>
        </w:rPr>
        <w:t>demo</w:t>
      </w:r>
      <w:proofErr w:type="spellEnd"/>
      <w:r w:rsidR="008A3F4C">
        <w:rPr>
          <w:rFonts w:ascii="Times New Roman" w:hAnsi="Times New Roman" w:cs="Times New Roman"/>
          <w:sz w:val="20"/>
          <w:szCs w:val="20"/>
        </w:rPr>
        <w:t xml:space="preserve"> çalışmasında bir </w:t>
      </w:r>
      <w:proofErr w:type="gramStart"/>
      <w:r w:rsidR="008A3F4C">
        <w:rPr>
          <w:rFonts w:ascii="Times New Roman" w:hAnsi="Times New Roman" w:cs="Times New Roman"/>
          <w:sz w:val="20"/>
          <w:szCs w:val="20"/>
        </w:rPr>
        <w:t>partner</w:t>
      </w:r>
      <w:proofErr w:type="gramEnd"/>
      <w:r w:rsidR="008A3F4C">
        <w:rPr>
          <w:rFonts w:ascii="Times New Roman" w:hAnsi="Times New Roman" w:cs="Times New Roman"/>
          <w:sz w:val="20"/>
          <w:szCs w:val="20"/>
        </w:rPr>
        <w:t xml:space="preserve"> ile hareket edilecektir.</w:t>
      </w:r>
      <w:r w:rsidR="00341206" w:rsidRPr="00341206">
        <w:rPr>
          <w:rFonts w:ascii="Arial" w:hAnsi="Arial" w:cs="Arial"/>
          <w:sz w:val="20"/>
          <w:szCs w:val="20"/>
        </w:rPr>
        <w:t xml:space="preserve"> </w:t>
      </w:r>
      <w:r w:rsidR="00341206">
        <w:rPr>
          <w:rFonts w:ascii="Times New Roman" w:hAnsi="Times New Roman" w:cs="Times New Roman"/>
          <w:sz w:val="20"/>
          <w:szCs w:val="20"/>
        </w:rPr>
        <w:t>B</w:t>
      </w:r>
      <w:r w:rsidR="00341206" w:rsidRPr="00341206">
        <w:rPr>
          <w:rFonts w:ascii="Times New Roman" w:hAnsi="Times New Roman" w:cs="Times New Roman"/>
          <w:sz w:val="20"/>
          <w:szCs w:val="20"/>
        </w:rPr>
        <w:t>elirlenen köylerde küçük veya orta ölçekte hayvansal üretim yapan çiftçilerin, gelirinin önemli bir kısmının süt üretiminden elde edebilme potansiyeline sahip olmasıdır. Bunun yanında yenilikçi uygulamaların benimsenebileceği bir sosyolojik yapı da, proje başarısında kolaylaştırıcı bir etken olacaktır.</w:t>
      </w:r>
      <w:r w:rsidR="00CC29AD">
        <w:rPr>
          <w:rFonts w:ascii="Times New Roman" w:hAnsi="Times New Roman" w:cs="Times New Roman"/>
          <w:sz w:val="20"/>
          <w:szCs w:val="20"/>
        </w:rPr>
        <w:t xml:space="preserve"> Hayvancılık karar destek </w:t>
      </w:r>
    </w:p>
    <w:p w:rsidR="00826943" w:rsidRDefault="00CC29AD" w:rsidP="00826943">
      <w:pPr>
        <w:tabs>
          <w:tab w:val="left" w:pos="426"/>
          <w:tab w:val="left" w:pos="7088"/>
        </w:tabs>
        <w:spacing w:before="120" w:after="240"/>
        <w:jc w:val="both"/>
        <w:rPr>
          <w:rFonts w:ascii="Times New Roman" w:hAnsi="Times New Roman" w:cs="Times New Roman"/>
          <w:sz w:val="20"/>
          <w:szCs w:val="20"/>
        </w:rPr>
      </w:pPr>
      <w:r>
        <w:rPr>
          <w:rFonts w:ascii="Times New Roman" w:hAnsi="Times New Roman" w:cs="Times New Roman"/>
          <w:sz w:val="20"/>
          <w:szCs w:val="20"/>
        </w:rPr>
        <w:lastRenderedPageBreak/>
        <w:t xml:space="preserve">sistemlerinin tek bir merkezden yönetilmesi sayesinde sadece </w:t>
      </w:r>
      <w:proofErr w:type="gramStart"/>
      <w:r>
        <w:rPr>
          <w:rFonts w:ascii="Times New Roman" w:hAnsi="Times New Roman" w:cs="Times New Roman"/>
          <w:sz w:val="20"/>
          <w:szCs w:val="20"/>
        </w:rPr>
        <w:t>lokal</w:t>
      </w:r>
      <w:proofErr w:type="gramEnd"/>
      <w:r>
        <w:rPr>
          <w:rFonts w:ascii="Times New Roman" w:hAnsi="Times New Roman" w:cs="Times New Roman"/>
          <w:sz w:val="20"/>
          <w:szCs w:val="20"/>
        </w:rPr>
        <w:t xml:space="preserve"> olarak büyük çiftliklerin kullanabildiği yüksek kurulum maliyetleri ile yapılabilen bu sistem küçük çiftçilerin de hizmetine sunulabilecektir. Bu faydalı model sayesinde küçük çiftçi bu teknoloji ile tanışacak ve sürdürülebilir ve kazançlı bir üretime adım atacaktır. </w:t>
      </w:r>
    </w:p>
    <w:p w:rsidR="00B05C14" w:rsidRPr="00B05C14" w:rsidRDefault="00C76587" w:rsidP="00B05C14">
      <w:pPr>
        <w:tabs>
          <w:tab w:val="left" w:pos="426"/>
          <w:tab w:val="left" w:pos="7088"/>
        </w:tabs>
        <w:spacing w:before="120" w:after="240"/>
        <w:jc w:val="both"/>
        <w:rPr>
          <w:rFonts w:ascii="Times New Roman" w:hAnsi="Times New Roman" w:cs="Times New Roman"/>
          <w:sz w:val="20"/>
          <w:szCs w:val="20"/>
        </w:rPr>
        <w:sectPr w:rsidR="00B05C14" w:rsidRPr="00B05C14" w:rsidSect="003B7477">
          <w:type w:val="continuous"/>
          <w:pgSz w:w="12240" w:h="15840"/>
          <w:pgMar w:top="1417" w:right="1417" w:bottom="1276" w:left="1417" w:header="708" w:footer="708" w:gutter="0"/>
          <w:cols w:num="2" w:space="708"/>
          <w:noEndnote/>
        </w:sectPr>
      </w:pPr>
      <w:r>
        <w:rPr>
          <w:rFonts w:ascii="Times New Roman" w:hAnsi="Times New Roman" w:cs="Times New Roman"/>
          <w:sz w:val="20"/>
          <w:szCs w:val="20"/>
        </w:rPr>
        <w:t xml:space="preserve">Bitkisel üretimde kullanılacak faydalı modelde yine küçük işletmecilik yapan, arazileri daha küçük olan çiftçilerin üretimlerinin izlenebilir olması sağlanacak. Böylece daha doğru kaynak kullanımı, tarımda kullanılan girdilerin daha az ve doğru orantıda kullanılması sağlanırken bu sayede çiftçi yaptığı masraflarını yarıya düşürürken tarımsal üretim sırasında çevreye verilen zararlar asgariye indirilmiş olacak. Çiftçiden alınan bilgiler, üretim bilgileri ile birleştirilecek, her çiftçiye özelleşmiş hale gelecek. Daha sonra bulunduğu bölgedeki iklim, pazarlama ve piyasa koşulları gibi üretimi etkileyecek olan dış etkenlerle birlikte harmanlanarak kullanılacak olan yazılım sayesinde analiz edilerek çiftçiye faydalı bilgi şeklinde ulaşacak, çiftçi aslında danışmanlık alacak ve kendisine çeşitli uygulamalar ile ulaşacak olan tarımsal bilgiler sayesinde bilinçli bir üretim yapacak. Çiftçinin tarımsal üretimde yaptığı işlemler kayıt altına alınacağından izlenebilirlik de sağlanmış olacak. Bu şekilde çiftçinin ürettiği ürüne katma değer kazandırmış olup </w:t>
      </w:r>
      <w:r w:rsidR="00600340">
        <w:rPr>
          <w:rFonts w:ascii="Times New Roman" w:hAnsi="Times New Roman" w:cs="Times New Roman"/>
          <w:sz w:val="20"/>
          <w:szCs w:val="20"/>
        </w:rPr>
        <w:t xml:space="preserve">pazarlanabilirliğini sağlar. </w:t>
      </w:r>
    </w:p>
    <w:p w:rsidR="009F47FE" w:rsidRPr="004D4D44" w:rsidRDefault="00837B3C" w:rsidP="009F47FE">
      <w:pPr>
        <w:autoSpaceDE w:val="0"/>
        <w:autoSpaceDN w:val="0"/>
        <w:adjustRightInd w:val="0"/>
        <w:spacing w:after="0" w:line="240" w:lineRule="auto"/>
        <w:jc w:val="both"/>
        <w:rPr>
          <w:rFonts w:ascii="Times New Roman" w:hAnsi="Times New Roman" w:cs="Times New Roman"/>
          <w:b/>
          <w:iCs/>
          <w:sz w:val="20"/>
          <w:szCs w:val="20"/>
        </w:rPr>
      </w:pPr>
      <w:r w:rsidRPr="004D4D44">
        <w:rPr>
          <w:rFonts w:ascii="Times New Roman" w:hAnsi="Times New Roman" w:cs="Times New Roman"/>
          <w:b/>
          <w:iCs/>
          <w:sz w:val="20"/>
          <w:szCs w:val="20"/>
        </w:rPr>
        <w:lastRenderedPageBreak/>
        <w:t xml:space="preserve">7. Kaynaklar </w:t>
      </w:r>
    </w:p>
    <w:p w:rsidR="009F47FE" w:rsidRPr="009F47FE" w:rsidRDefault="009F47FE" w:rsidP="009F47FE">
      <w:pPr>
        <w:autoSpaceDE w:val="0"/>
        <w:autoSpaceDN w:val="0"/>
        <w:adjustRightInd w:val="0"/>
        <w:spacing w:after="0" w:line="240" w:lineRule="auto"/>
        <w:jc w:val="both"/>
        <w:rPr>
          <w:rFonts w:ascii="Times New Roman" w:hAnsi="Times New Roman" w:cs="Times New Roman"/>
          <w:iCs/>
          <w:sz w:val="20"/>
          <w:szCs w:val="20"/>
        </w:rPr>
      </w:pPr>
      <w:r w:rsidRPr="009F47FE">
        <w:rPr>
          <w:rFonts w:ascii="Times New Roman" w:hAnsi="Times New Roman" w:cs="Times New Roman"/>
          <w:iCs/>
          <w:sz w:val="20"/>
          <w:szCs w:val="20"/>
        </w:rPr>
        <w:t xml:space="preserve"> </w:t>
      </w:r>
    </w:p>
    <w:p w:rsidR="00837B3C" w:rsidRDefault="00837B3C" w:rsidP="00837B3C">
      <w:pPr>
        <w:pStyle w:val="Style4"/>
        <w:widowControl/>
        <w:spacing w:before="5"/>
        <w:rPr>
          <w:rStyle w:val="FontStyle32"/>
        </w:rPr>
      </w:pPr>
      <w:r>
        <w:rPr>
          <w:rStyle w:val="FontStyle32"/>
        </w:rPr>
        <w:t xml:space="preserve">[1] </w:t>
      </w:r>
      <w:proofErr w:type="spellStart"/>
      <w:r>
        <w:rPr>
          <w:rStyle w:val="FontStyle32"/>
        </w:rPr>
        <w:t>Akao</w:t>
      </w:r>
      <w:proofErr w:type="spellEnd"/>
      <w:r>
        <w:rPr>
          <w:rStyle w:val="FontStyle32"/>
        </w:rPr>
        <w:t>,Y</w:t>
      </w:r>
      <w:proofErr w:type="gramStart"/>
      <w:r>
        <w:rPr>
          <w:rStyle w:val="FontStyle32"/>
        </w:rPr>
        <w:t>.,</w:t>
      </w:r>
      <w:proofErr w:type="gramEnd"/>
      <w:r>
        <w:rPr>
          <w:rStyle w:val="FontStyle32"/>
        </w:rPr>
        <w:t xml:space="preserve"> </w:t>
      </w:r>
      <w:r>
        <w:rPr>
          <w:rStyle w:val="FontStyle32"/>
          <w:lang w:val="en-US"/>
        </w:rPr>
        <w:t>"Quality Function Deploy</w:t>
      </w:r>
      <w:r>
        <w:rPr>
          <w:rStyle w:val="FontStyle32"/>
          <w:lang w:val="en-US"/>
        </w:rPr>
        <w:softHyphen/>
        <w:t xml:space="preserve">ment- Integrating Customer Requirement In to Product Design", </w:t>
      </w:r>
      <w:r>
        <w:rPr>
          <w:rStyle w:val="FontStyle31"/>
          <w:lang w:val="en-US"/>
        </w:rPr>
        <w:t xml:space="preserve">Productivity Press, </w:t>
      </w:r>
      <w:r>
        <w:rPr>
          <w:rStyle w:val="FontStyle32"/>
          <w:lang w:val="en-US"/>
        </w:rPr>
        <w:t xml:space="preserve">Massachusetts, </w:t>
      </w:r>
      <w:r>
        <w:rPr>
          <w:rStyle w:val="FontStyle32"/>
        </w:rPr>
        <w:t>(1990).</w:t>
      </w:r>
    </w:p>
    <w:p w:rsidR="00A12500" w:rsidRDefault="00837B3C" w:rsidP="00A12500">
      <w:pPr>
        <w:pStyle w:val="Style4"/>
        <w:widowControl/>
        <w:spacing w:before="5"/>
        <w:rPr>
          <w:rStyle w:val="FontStyle32"/>
        </w:rPr>
      </w:pPr>
      <w:r>
        <w:rPr>
          <w:rStyle w:val="FontStyle32"/>
        </w:rPr>
        <w:t xml:space="preserve">[1] </w:t>
      </w:r>
      <w:proofErr w:type="spellStart"/>
      <w:proofErr w:type="gramStart"/>
      <w:r>
        <w:rPr>
          <w:rStyle w:val="FontStyle32"/>
        </w:rPr>
        <w:t>Yildirim</w:t>
      </w:r>
      <w:proofErr w:type="spellEnd"/>
      <w:r>
        <w:rPr>
          <w:rStyle w:val="FontStyle32"/>
        </w:rPr>
        <w:t>.G</w:t>
      </w:r>
      <w:proofErr w:type="gramEnd"/>
      <w:r>
        <w:rPr>
          <w:rStyle w:val="FontStyle32"/>
        </w:rPr>
        <w:t xml:space="preserve"> “ Hayvancılık Karar Destek Sistemi” proje planı, </w:t>
      </w:r>
      <w:proofErr w:type="spellStart"/>
      <w:r>
        <w:rPr>
          <w:rStyle w:val="FontStyle32"/>
        </w:rPr>
        <w:t>Tabit</w:t>
      </w:r>
      <w:proofErr w:type="spellEnd"/>
      <w:r>
        <w:rPr>
          <w:rStyle w:val="FontStyle32"/>
        </w:rPr>
        <w:t>, (2013)</w:t>
      </w:r>
    </w:p>
    <w:p w:rsidR="00A12500" w:rsidRDefault="00A12500" w:rsidP="00A12500">
      <w:pPr>
        <w:pStyle w:val="Style4"/>
        <w:widowControl/>
        <w:spacing w:before="5"/>
        <w:rPr>
          <w:rStyle w:val="apple-converted-space"/>
          <w:sz w:val="20"/>
          <w:szCs w:val="20"/>
          <w:shd w:val="clear" w:color="auto" w:fill="FFFFFF"/>
        </w:rPr>
      </w:pPr>
      <w:r>
        <w:rPr>
          <w:rStyle w:val="FontStyle32"/>
        </w:rPr>
        <w:t xml:space="preserve">[2] </w:t>
      </w:r>
      <w:proofErr w:type="spellStart"/>
      <w:r w:rsidRPr="00A12500">
        <w:rPr>
          <w:rStyle w:val="FontStyle32"/>
        </w:rPr>
        <w:t>tristateneighbor</w:t>
      </w:r>
      <w:proofErr w:type="spellEnd"/>
      <w:r w:rsidRPr="00A12500">
        <w:rPr>
          <w:rStyle w:val="FontStyle32"/>
        </w:rPr>
        <w:t>.com</w:t>
      </w:r>
      <w:r>
        <w:rPr>
          <w:rStyle w:val="FontStyle32"/>
        </w:rPr>
        <w:t xml:space="preserve"> “</w:t>
      </w:r>
      <w:proofErr w:type="spellStart"/>
      <w:r w:rsidRPr="00A12500">
        <w:rPr>
          <w:kern w:val="36"/>
          <w:sz w:val="20"/>
          <w:szCs w:val="20"/>
          <w:lang w:eastAsia="tr-TR"/>
        </w:rPr>
        <w:t>Pedometer</w:t>
      </w:r>
      <w:proofErr w:type="spellEnd"/>
      <w:r w:rsidRPr="00A12500">
        <w:rPr>
          <w:kern w:val="36"/>
          <w:sz w:val="20"/>
          <w:szCs w:val="20"/>
          <w:lang w:eastAsia="tr-TR"/>
        </w:rPr>
        <w:t xml:space="preserve"> </w:t>
      </w:r>
      <w:proofErr w:type="spellStart"/>
      <w:r w:rsidRPr="00A12500">
        <w:rPr>
          <w:kern w:val="36"/>
          <w:sz w:val="20"/>
          <w:szCs w:val="20"/>
          <w:lang w:eastAsia="tr-TR"/>
        </w:rPr>
        <w:t>Plus</w:t>
      </w:r>
      <w:proofErr w:type="spellEnd"/>
      <w:r w:rsidRPr="00A12500">
        <w:rPr>
          <w:kern w:val="36"/>
          <w:sz w:val="20"/>
          <w:szCs w:val="20"/>
          <w:lang w:eastAsia="tr-TR"/>
        </w:rPr>
        <w:t xml:space="preserve"> </w:t>
      </w:r>
      <w:proofErr w:type="spellStart"/>
      <w:r w:rsidRPr="00A12500">
        <w:rPr>
          <w:kern w:val="36"/>
          <w:sz w:val="20"/>
          <w:szCs w:val="20"/>
          <w:lang w:eastAsia="tr-TR"/>
        </w:rPr>
        <w:t>provides</w:t>
      </w:r>
      <w:proofErr w:type="spellEnd"/>
      <w:r w:rsidRPr="00A12500">
        <w:rPr>
          <w:kern w:val="36"/>
          <w:sz w:val="20"/>
          <w:szCs w:val="20"/>
          <w:lang w:eastAsia="tr-TR"/>
        </w:rPr>
        <w:t xml:space="preserve"> </w:t>
      </w:r>
      <w:proofErr w:type="spellStart"/>
      <w:r w:rsidRPr="00A12500">
        <w:rPr>
          <w:kern w:val="36"/>
          <w:sz w:val="20"/>
          <w:szCs w:val="20"/>
          <w:lang w:eastAsia="tr-TR"/>
        </w:rPr>
        <w:t>dairy</w:t>
      </w:r>
      <w:proofErr w:type="spellEnd"/>
      <w:r w:rsidRPr="00A12500">
        <w:rPr>
          <w:kern w:val="36"/>
          <w:sz w:val="20"/>
          <w:szCs w:val="20"/>
          <w:lang w:eastAsia="tr-TR"/>
        </w:rPr>
        <w:t xml:space="preserve"> </w:t>
      </w:r>
      <w:proofErr w:type="spellStart"/>
      <w:r w:rsidRPr="00A12500">
        <w:rPr>
          <w:kern w:val="36"/>
          <w:sz w:val="20"/>
          <w:szCs w:val="20"/>
          <w:lang w:eastAsia="tr-TR"/>
        </w:rPr>
        <w:t>producers</w:t>
      </w:r>
      <w:proofErr w:type="spellEnd"/>
      <w:r w:rsidRPr="00A12500">
        <w:rPr>
          <w:kern w:val="36"/>
          <w:sz w:val="20"/>
          <w:szCs w:val="20"/>
          <w:lang w:eastAsia="tr-TR"/>
        </w:rPr>
        <w:t xml:space="preserve"> </w:t>
      </w:r>
      <w:proofErr w:type="spellStart"/>
      <w:r w:rsidRPr="00A12500">
        <w:rPr>
          <w:kern w:val="36"/>
          <w:sz w:val="20"/>
          <w:szCs w:val="20"/>
          <w:lang w:eastAsia="tr-TR"/>
        </w:rPr>
        <w:t>with</w:t>
      </w:r>
      <w:proofErr w:type="spellEnd"/>
      <w:r w:rsidRPr="00A12500">
        <w:rPr>
          <w:kern w:val="36"/>
          <w:sz w:val="20"/>
          <w:szCs w:val="20"/>
          <w:lang w:eastAsia="tr-TR"/>
        </w:rPr>
        <w:t xml:space="preserve"> </w:t>
      </w:r>
      <w:proofErr w:type="gramStart"/>
      <w:r w:rsidRPr="00A12500">
        <w:rPr>
          <w:kern w:val="36"/>
          <w:sz w:val="20"/>
          <w:szCs w:val="20"/>
          <w:lang w:eastAsia="tr-TR"/>
        </w:rPr>
        <w:t>data</w:t>
      </w:r>
      <w:proofErr w:type="gramEnd"/>
      <w:r w:rsidRPr="00A12500">
        <w:rPr>
          <w:kern w:val="36"/>
          <w:sz w:val="20"/>
          <w:szCs w:val="20"/>
          <w:lang w:eastAsia="tr-TR"/>
        </w:rPr>
        <w:t xml:space="preserve"> on </w:t>
      </w:r>
      <w:proofErr w:type="spellStart"/>
      <w:r w:rsidRPr="00A12500">
        <w:rPr>
          <w:kern w:val="36"/>
          <w:sz w:val="20"/>
          <w:szCs w:val="20"/>
          <w:lang w:eastAsia="tr-TR"/>
        </w:rPr>
        <w:t>their</w:t>
      </w:r>
      <w:proofErr w:type="spellEnd"/>
      <w:r w:rsidRPr="00A12500">
        <w:rPr>
          <w:kern w:val="36"/>
          <w:sz w:val="20"/>
          <w:szCs w:val="20"/>
          <w:lang w:eastAsia="tr-TR"/>
        </w:rPr>
        <w:t xml:space="preserve"> </w:t>
      </w:r>
      <w:proofErr w:type="spellStart"/>
      <w:r w:rsidRPr="00A12500">
        <w:rPr>
          <w:kern w:val="36"/>
          <w:sz w:val="20"/>
          <w:szCs w:val="20"/>
          <w:lang w:eastAsia="tr-TR"/>
        </w:rPr>
        <w:t>cows</w:t>
      </w:r>
      <w:proofErr w:type="spellEnd"/>
      <w:r w:rsidRPr="00A12500">
        <w:rPr>
          <w:kern w:val="36"/>
          <w:sz w:val="20"/>
          <w:szCs w:val="20"/>
          <w:lang w:eastAsia="tr-TR"/>
        </w:rPr>
        <w:t xml:space="preserve">’ </w:t>
      </w:r>
      <w:proofErr w:type="spellStart"/>
      <w:r w:rsidRPr="00A12500">
        <w:rPr>
          <w:kern w:val="36"/>
          <w:sz w:val="20"/>
          <w:szCs w:val="20"/>
          <w:lang w:eastAsia="tr-TR"/>
        </w:rPr>
        <w:t>well</w:t>
      </w:r>
      <w:proofErr w:type="spellEnd"/>
      <w:r w:rsidRPr="00A12500">
        <w:rPr>
          <w:kern w:val="36"/>
          <w:sz w:val="20"/>
          <w:szCs w:val="20"/>
          <w:lang w:eastAsia="tr-TR"/>
        </w:rPr>
        <w:t>-</w:t>
      </w:r>
      <w:proofErr w:type="spellStart"/>
      <w:r w:rsidRPr="00A12500">
        <w:rPr>
          <w:kern w:val="36"/>
          <w:sz w:val="20"/>
          <w:szCs w:val="20"/>
          <w:lang w:eastAsia="tr-TR"/>
        </w:rPr>
        <w:t>being</w:t>
      </w:r>
      <w:proofErr w:type="spellEnd"/>
      <w:r w:rsidRPr="00A12500">
        <w:rPr>
          <w:kern w:val="36"/>
          <w:sz w:val="20"/>
          <w:szCs w:val="20"/>
          <w:lang w:eastAsia="tr-TR"/>
        </w:rPr>
        <w:t xml:space="preserve">”, </w:t>
      </w:r>
      <w:proofErr w:type="spellStart"/>
      <w:r w:rsidRPr="00A12500">
        <w:rPr>
          <w:sz w:val="20"/>
          <w:szCs w:val="20"/>
          <w:shd w:val="clear" w:color="auto" w:fill="FFFFFF"/>
        </w:rPr>
        <w:t>February</w:t>
      </w:r>
      <w:proofErr w:type="spellEnd"/>
      <w:r w:rsidRPr="00A12500">
        <w:rPr>
          <w:sz w:val="20"/>
          <w:szCs w:val="20"/>
          <w:shd w:val="clear" w:color="auto" w:fill="FFFFFF"/>
        </w:rPr>
        <w:t xml:space="preserve"> 16, 2013</w:t>
      </w:r>
      <w:r w:rsidRPr="00A12500">
        <w:rPr>
          <w:rStyle w:val="apple-converted-space"/>
          <w:sz w:val="20"/>
          <w:szCs w:val="20"/>
          <w:shd w:val="clear" w:color="auto" w:fill="FFFFFF"/>
        </w:rPr>
        <w:t> </w:t>
      </w:r>
    </w:p>
    <w:p w:rsidR="00A12500" w:rsidRDefault="00A12500" w:rsidP="00A12500">
      <w:pPr>
        <w:pStyle w:val="Style4"/>
        <w:widowControl/>
        <w:spacing w:before="5"/>
        <w:rPr>
          <w:bCs/>
          <w:sz w:val="20"/>
          <w:szCs w:val="20"/>
        </w:rPr>
      </w:pPr>
      <w:r>
        <w:rPr>
          <w:sz w:val="20"/>
          <w:szCs w:val="20"/>
        </w:rPr>
        <w:lastRenderedPageBreak/>
        <w:t xml:space="preserve">[3] </w:t>
      </w:r>
      <w:proofErr w:type="spellStart"/>
      <w:r>
        <w:rPr>
          <w:sz w:val="20"/>
          <w:szCs w:val="20"/>
        </w:rPr>
        <w:t>Odegard</w:t>
      </w:r>
      <w:proofErr w:type="spellEnd"/>
      <w:r>
        <w:rPr>
          <w:sz w:val="20"/>
          <w:szCs w:val="20"/>
        </w:rPr>
        <w:t xml:space="preserve"> K</w:t>
      </w:r>
      <w:proofErr w:type="gramStart"/>
      <w:r>
        <w:rPr>
          <w:sz w:val="20"/>
          <w:szCs w:val="20"/>
        </w:rPr>
        <w:t>.,</w:t>
      </w:r>
      <w:proofErr w:type="gramEnd"/>
      <w:r>
        <w:rPr>
          <w:sz w:val="20"/>
          <w:szCs w:val="20"/>
        </w:rPr>
        <w:t xml:space="preserve"> “</w:t>
      </w:r>
      <w:proofErr w:type="spellStart"/>
      <w:r w:rsidRPr="00A12500">
        <w:rPr>
          <w:bCs/>
          <w:sz w:val="20"/>
          <w:szCs w:val="20"/>
        </w:rPr>
        <w:t>Pedometers</w:t>
      </w:r>
      <w:proofErr w:type="spellEnd"/>
      <w:r w:rsidRPr="00A12500">
        <w:rPr>
          <w:bCs/>
          <w:sz w:val="20"/>
          <w:szCs w:val="20"/>
        </w:rPr>
        <w:t xml:space="preserve"> </w:t>
      </w:r>
      <w:proofErr w:type="spellStart"/>
      <w:r w:rsidRPr="00A12500">
        <w:rPr>
          <w:bCs/>
          <w:sz w:val="20"/>
          <w:szCs w:val="20"/>
        </w:rPr>
        <w:t>used</w:t>
      </w:r>
      <w:proofErr w:type="spellEnd"/>
      <w:r w:rsidRPr="00A12500">
        <w:rPr>
          <w:bCs/>
          <w:sz w:val="20"/>
          <w:szCs w:val="20"/>
        </w:rPr>
        <w:t xml:space="preserve"> </w:t>
      </w:r>
      <w:proofErr w:type="spellStart"/>
      <w:r w:rsidRPr="00A12500">
        <w:rPr>
          <w:bCs/>
          <w:sz w:val="20"/>
          <w:szCs w:val="20"/>
        </w:rPr>
        <w:t>to</w:t>
      </w:r>
      <w:proofErr w:type="spellEnd"/>
      <w:r w:rsidRPr="00A12500">
        <w:rPr>
          <w:bCs/>
          <w:sz w:val="20"/>
          <w:szCs w:val="20"/>
        </w:rPr>
        <w:t xml:space="preserve"> </w:t>
      </w:r>
      <w:proofErr w:type="spellStart"/>
      <w:r w:rsidRPr="00A12500">
        <w:rPr>
          <w:bCs/>
          <w:sz w:val="20"/>
          <w:szCs w:val="20"/>
        </w:rPr>
        <w:t>study</w:t>
      </w:r>
      <w:proofErr w:type="spellEnd"/>
      <w:r w:rsidRPr="00A12500">
        <w:rPr>
          <w:bCs/>
          <w:sz w:val="20"/>
          <w:szCs w:val="20"/>
        </w:rPr>
        <w:t xml:space="preserve"> </w:t>
      </w:r>
      <w:proofErr w:type="spellStart"/>
      <w:r w:rsidRPr="00A12500">
        <w:rPr>
          <w:bCs/>
          <w:sz w:val="20"/>
          <w:szCs w:val="20"/>
        </w:rPr>
        <w:t>cows</w:t>
      </w:r>
      <w:proofErr w:type="spellEnd"/>
      <w:r w:rsidRPr="00A12500">
        <w:rPr>
          <w:bCs/>
          <w:sz w:val="20"/>
          <w:szCs w:val="20"/>
        </w:rPr>
        <w:t>”,</w:t>
      </w:r>
      <w:r>
        <w:rPr>
          <w:b/>
          <w:bCs/>
          <w:sz w:val="20"/>
          <w:szCs w:val="20"/>
        </w:rPr>
        <w:t xml:space="preserve"> Oregon </w:t>
      </w:r>
      <w:proofErr w:type="spellStart"/>
      <w:r>
        <w:rPr>
          <w:b/>
          <w:bCs/>
          <w:sz w:val="20"/>
          <w:szCs w:val="20"/>
        </w:rPr>
        <w:t>State</w:t>
      </w:r>
      <w:proofErr w:type="spellEnd"/>
      <w:r>
        <w:rPr>
          <w:b/>
          <w:bCs/>
          <w:sz w:val="20"/>
          <w:szCs w:val="20"/>
        </w:rPr>
        <w:t xml:space="preserve"> </w:t>
      </w:r>
      <w:proofErr w:type="spellStart"/>
      <w:r>
        <w:rPr>
          <w:b/>
          <w:bCs/>
          <w:sz w:val="20"/>
          <w:szCs w:val="20"/>
        </w:rPr>
        <w:t>University</w:t>
      </w:r>
      <w:proofErr w:type="spellEnd"/>
      <w:r>
        <w:rPr>
          <w:b/>
          <w:bCs/>
          <w:sz w:val="20"/>
          <w:szCs w:val="20"/>
        </w:rPr>
        <w:t xml:space="preserve">, </w:t>
      </w:r>
      <w:r w:rsidRPr="00A12500">
        <w:rPr>
          <w:bCs/>
          <w:sz w:val="20"/>
          <w:szCs w:val="20"/>
        </w:rPr>
        <w:t>Nisan 27, 2009</w:t>
      </w:r>
    </w:p>
    <w:p w:rsidR="005B0293" w:rsidRDefault="005B0293" w:rsidP="00A12500">
      <w:pPr>
        <w:pStyle w:val="Style4"/>
        <w:widowControl/>
        <w:spacing w:before="5"/>
        <w:rPr>
          <w:bCs/>
          <w:sz w:val="20"/>
          <w:szCs w:val="20"/>
        </w:rPr>
      </w:pPr>
      <w:r>
        <w:rPr>
          <w:bCs/>
          <w:sz w:val="20"/>
          <w:szCs w:val="20"/>
        </w:rPr>
        <w:t>[4] Antalyalı A.A</w:t>
      </w:r>
      <w:proofErr w:type="gramStart"/>
      <w:r>
        <w:rPr>
          <w:bCs/>
          <w:sz w:val="20"/>
          <w:szCs w:val="20"/>
        </w:rPr>
        <w:t>.,</w:t>
      </w:r>
      <w:proofErr w:type="gramEnd"/>
      <w:r>
        <w:rPr>
          <w:bCs/>
          <w:sz w:val="20"/>
          <w:szCs w:val="20"/>
        </w:rPr>
        <w:t xml:space="preserve"> Hayvan Bakım ve Barınak Kurallarına İlişkin Konular, Avrupa Birliği ve Türkiye’de Hayvan Refahı Uygulamaları, </w:t>
      </w:r>
      <w:r w:rsidRPr="005B0293">
        <w:rPr>
          <w:b/>
          <w:bCs/>
          <w:sz w:val="20"/>
          <w:szCs w:val="20"/>
        </w:rPr>
        <w:t>AB Uzmanlık Tezi</w:t>
      </w:r>
      <w:r>
        <w:rPr>
          <w:b/>
          <w:bCs/>
          <w:sz w:val="20"/>
          <w:szCs w:val="20"/>
        </w:rPr>
        <w:t xml:space="preserve">, </w:t>
      </w:r>
      <w:r w:rsidRPr="005B0293">
        <w:rPr>
          <w:bCs/>
          <w:sz w:val="20"/>
          <w:szCs w:val="20"/>
        </w:rPr>
        <w:t>Ankara, 2007</w:t>
      </w:r>
    </w:p>
    <w:p w:rsidR="00972C60" w:rsidRPr="005B0293" w:rsidRDefault="00972C60" w:rsidP="00A12500">
      <w:pPr>
        <w:pStyle w:val="Style4"/>
        <w:widowControl/>
        <w:spacing w:before="5"/>
        <w:rPr>
          <w:bCs/>
          <w:sz w:val="20"/>
          <w:szCs w:val="20"/>
        </w:rPr>
      </w:pPr>
      <w:r>
        <w:rPr>
          <w:bCs/>
          <w:sz w:val="20"/>
          <w:szCs w:val="20"/>
        </w:rPr>
        <w:t>[5]</w:t>
      </w:r>
      <w:r w:rsidR="009D1F20">
        <w:rPr>
          <w:bCs/>
          <w:sz w:val="20"/>
          <w:szCs w:val="20"/>
        </w:rPr>
        <w:t xml:space="preserve"> </w:t>
      </w:r>
      <w:proofErr w:type="spellStart"/>
      <w:r w:rsidR="009D1F20">
        <w:rPr>
          <w:bCs/>
          <w:sz w:val="20"/>
          <w:szCs w:val="20"/>
        </w:rPr>
        <w:t>standartsmap</w:t>
      </w:r>
      <w:proofErr w:type="spellEnd"/>
      <w:r w:rsidR="009D1F20">
        <w:rPr>
          <w:bCs/>
          <w:sz w:val="20"/>
          <w:szCs w:val="20"/>
        </w:rPr>
        <w:t xml:space="preserve">.org, </w:t>
      </w:r>
      <w:r>
        <w:rPr>
          <w:bCs/>
          <w:sz w:val="20"/>
          <w:szCs w:val="20"/>
        </w:rPr>
        <w:t xml:space="preserve"> </w:t>
      </w:r>
      <w:r w:rsidR="009D1F20">
        <w:rPr>
          <w:bCs/>
          <w:sz w:val="20"/>
          <w:szCs w:val="20"/>
        </w:rPr>
        <w:t xml:space="preserve">Global </w:t>
      </w:r>
      <w:proofErr w:type="spellStart"/>
      <w:r w:rsidR="009D1F20">
        <w:rPr>
          <w:bCs/>
          <w:sz w:val="20"/>
          <w:szCs w:val="20"/>
        </w:rPr>
        <w:t>Gap</w:t>
      </w:r>
      <w:proofErr w:type="spellEnd"/>
      <w:r w:rsidR="009D1F20">
        <w:rPr>
          <w:bCs/>
          <w:sz w:val="20"/>
          <w:szCs w:val="20"/>
        </w:rPr>
        <w:t>.</w:t>
      </w:r>
    </w:p>
    <w:p w:rsidR="00837B3C" w:rsidRDefault="00837B3C" w:rsidP="00837B3C">
      <w:pPr>
        <w:pStyle w:val="Style4"/>
        <w:widowControl/>
        <w:spacing w:before="5"/>
        <w:rPr>
          <w:rStyle w:val="FontStyle32"/>
        </w:rPr>
      </w:pPr>
    </w:p>
    <w:p w:rsidR="00972C60" w:rsidRDefault="00972C60" w:rsidP="00837B3C">
      <w:pPr>
        <w:pStyle w:val="Style4"/>
        <w:widowControl/>
        <w:spacing w:before="5"/>
        <w:rPr>
          <w:rStyle w:val="FontStyle32"/>
        </w:rPr>
        <w:sectPr w:rsidR="00972C60" w:rsidSect="00972C60">
          <w:type w:val="continuous"/>
          <w:pgSz w:w="12240" w:h="15840"/>
          <w:pgMar w:top="1417" w:right="1417" w:bottom="1276" w:left="1417" w:header="708" w:footer="708" w:gutter="0"/>
          <w:cols w:num="2" w:space="708"/>
          <w:noEndnote/>
        </w:sectPr>
      </w:pPr>
    </w:p>
    <w:p w:rsidR="00A12500" w:rsidRDefault="00A12500" w:rsidP="00837B3C">
      <w:pPr>
        <w:pStyle w:val="Style4"/>
        <w:widowControl/>
        <w:spacing w:before="5"/>
        <w:rPr>
          <w:rStyle w:val="FontStyle32"/>
        </w:rPr>
      </w:pPr>
    </w:p>
    <w:p w:rsidR="00A12500" w:rsidRDefault="00A12500" w:rsidP="00837B3C">
      <w:pPr>
        <w:pStyle w:val="Style4"/>
        <w:widowControl/>
        <w:spacing w:before="5"/>
        <w:rPr>
          <w:rStyle w:val="FontStyle32"/>
        </w:rPr>
      </w:pPr>
    </w:p>
    <w:p w:rsidR="00837B3C" w:rsidRDefault="00837B3C" w:rsidP="00837B3C">
      <w:pPr>
        <w:pStyle w:val="Style4"/>
        <w:widowControl/>
        <w:spacing w:before="5"/>
        <w:rPr>
          <w:rStyle w:val="FontStyle32"/>
        </w:rPr>
      </w:pPr>
    </w:p>
    <w:p w:rsidR="00837B3C" w:rsidRDefault="00837B3C" w:rsidP="00837B3C">
      <w:pPr>
        <w:pStyle w:val="Style4"/>
        <w:widowControl/>
        <w:spacing w:before="5"/>
        <w:rPr>
          <w:rStyle w:val="FontStyle32"/>
        </w:rPr>
      </w:pPr>
    </w:p>
    <w:p w:rsidR="009F47FE" w:rsidRPr="009F47FE" w:rsidRDefault="009F47FE" w:rsidP="009F47FE">
      <w:pPr>
        <w:autoSpaceDE w:val="0"/>
        <w:autoSpaceDN w:val="0"/>
        <w:adjustRightInd w:val="0"/>
        <w:spacing w:after="0" w:line="240" w:lineRule="auto"/>
        <w:ind w:left="372" w:hanging="12"/>
        <w:jc w:val="both"/>
        <w:rPr>
          <w:rFonts w:ascii="Times New Roman" w:hAnsi="Times New Roman" w:cs="Times New Roman"/>
          <w:sz w:val="20"/>
          <w:szCs w:val="20"/>
        </w:rPr>
      </w:pPr>
    </w:p>
    <w:p w:rsidR="00D92F1B" w:rsidRPr="00915D90" w:rsidRDefault="00D92F1B" w:rsidP="00D92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z w:val="14"/>
          <w:szCs w:val="14"/>
        </w:rPr>
      </w:pPr>
    </w:p>
    <w:p w:rsidR="00D92F1B" w:rsidRPr="00915D90" w:rsidRDefault="00D92F1B" w:rsidP="00D92F1B">
      <w:pPr>
        <w:autoSpaceDE w:val="0"/>
        <w:autoSpaceDN w:val="0"/>
        <w:adjustRightInd w:val="0"/>
        <w:spacing w:after="0" w:line="240" w:lineRule="auto"/>
        <w:rPr>
          <w:rFonts w:ascii="Times New Roman" w:hAnsi="Times New Roman" w:cs="Times New Roman"/>
          <w:lang w:val="en-US"/>
        </w:rPr>
      </w:pPr>
    </w:p>
    <w:p w:rsidR="001D15A8" w:rsidRPr="00915D90" w:rsidRDefault="00B05C14" w:rsidP="00D92F1B">
      <w:pPr>
        <w:rPr>
          <w:rFonts w:ascii="Times New Roman" w:hAnsi="Times New Roman" w:cs="Times New Roman"/>
        </w:rPr>
      </w:pPr>
    </w:p>
    <w:sectPr w:rsidR="001D15A8" w:rsidRPr="00915D90" w:rsidSect="003B7477">
      <w:type w:val="continuous"/>
      <w:pgSz w:w="12240" w:h="15840"/>
      <w:pgMar w:top="1417" w:right="1417" w:bottom="1276"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B3FEE"/>
    <w:multiLevelType w:val="multilevel"/>
    <w:tmpl w:val="F06C0F0E"/>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110E"/>
    <w:rsid w:val="00001296"/>
    <w:rsid w:val="000251EB"/>
    <w:rsid w:val="00055F1E"/>
    <w:rsid w:val="000B19B5"/>
    <w:rsid w:val="00116230"/>
    <w:rsid w:val="00153108"/>
    <w:rsid w:val="00193037"/>
    <w:rsid w:val="001B4FFD"/>
    <w:rsid w:val="001D1BC6"/>
    <w:rsid w:val="00213BC3"/>
    <w:rsid w:val="00242B15"/>
    <w:rsid w:val="0028598C"/>
    <w:rsid w:val="002A70FA"/>
    <w:rsid w:val="002B62C3"/>
    <w:rsid w:val="002F17EB"/>
    <w:rsid w:val="003073DE"/>
    <w:rsid w:val="00310D91"/>
    <w:rsid w:val="00311285"/>
    <w:rsid w:val="003140A0"/>
    <w:rsid w:val="00341206"/>
    <w:rsid w:val="00343874"/>
    <w:rsid w:val="00346411"/>
    <w:rsid w:val="00392A8B"/>
    <w:rsid w:val="003B7477"/>
    <w:rsid w:val="00444D56"/>
    <w:rsid w:val="004613E6"/>
    <w:rsid w:val="00493027"/>
    <w:rsid w:val="004D03FF"/>
    <w:rsid w:val="004D4CDA"/>
    <w:rsid w:val="004D4D44"/>
    <w:rsid w:val="00583238"/>
    <w:rsid w:val="005B0293"/>
    <w:rsid w:val="005D2169"/>
    <w:rsid w:val="00600340"/>
    <w:rsid w:val="0064599B"/>
    <w:rsid w:val="00667FB4"/>
    <w:rsid w:val="00680258"/>
    <w:rsid w:val="006E4309"/>
    <w:rsid w:val="007968AC"/>
    <w:rsid w:val="00796D3C"/>
    <w:rsid w:val="007C2E76"/>
    <w:rsid w:val="007D22F6"/>
    <w:rsid w:val="007F0A59"/>
    <w:rsid w:val="00826943"/>
    <w:rsid w:val="00833143"/>
    <w:rsid w:val="00837B3C"/>
    <w:rsid w:val="008520B4"/>
    <w:rsid w:val="00866232"/>
    <w:rsid w:val="008A2346"/>
    <w:rsid w:val="008A3F4C"/>
    <w:rsid w:val="008F4C28"/>
    <w:rsid w:val="00915D90"/>
    <w:rsid w:val="00953D7D"/>
    <w:rsid w:val="00972C60"/>
    <w:rsid w:val="009D1F20"/>
    <w:rsid w:val="009F47FE"/>
    <w:rsid w:val="00A12500"/>
    <w:rsid w:val="00A30921"/>
    <w:rsid w:val="00A848B2"/>
    <w:rsid w:val="00AC145E"/>
    <w:rsid w:val="00AD30B9"/>
    <w:rsid w:val="00AD3BB3"/>
    <w:rsid w:val="00B05C14"/>
    <w:rsid w:val="00B77DBA"/>
    <w:rsid w:val="00B90898"/>
    <w:rsid w:val="00BA1855"/>
    <w:rsid w:val="00BB6403"/>
    <w:rsid w:val="00BF4F84"/>
    <w:rsid w:val="00C0480B"/>
    <w:rsid w:val="00C3196D"/>
    <w:rsid w:val="00C328EA"/>
    <w:rsid w:val="00C4557C"/>
    <w:rsid w:val="00C469F4"/>
    <w:rsid w:val="00C76587"/>
    <w:rsid w:val="00C927F2"/>
    <w:rsid w:val="00C92ACE"/>
    <w:rsid w:val="00CA0B5E"/>
    <w:rsid w:val="00CC29AD"/>
    <w:rsid w:val="00CC5DCC"/>
    <w:rsid w:val="00CF2ED7"/>
    <w:rsid w:val="00D025DF"/>
    <w:rsid w:val="00D248EF"/>
    <w:rsid w:val="00D92F1B"/>
    <w:rsid w:val="00D94009"/>
    <w:rsid w:val="00DB2F76"/>
    <w:rsid w:val="00DC110E"/>
    <w:rsid w:val="00E71F2D"/>
    <w:rsid w:val="00EB2A84"/>
    <w:rsid w:val="00EC6B24"/>
    <w:rsid w:val="00F0270F"/>
    <w:rsid w:val="00F44286"/>
    <w:rsid w:val="00F523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1B"/>
  </w:style>
  <w:style w:type="paragraph" w:styleId="Balk1">
    <w:name w:val="heading 1"/>
    <w:basedOn w:val="Normal"/>
    <w:link w:val="Balk1Char"/>
    <w:uiPriority w:val="9"/>
    <w:qFormat/>
    <w:rsid w:val="00A12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8">
    <w:name w:val="Font Style18"/>
    <w:basedOn w:val="VarsaylanParagrafYazTipi"/>
    <w:rsid w:val="00F52371"/>
    <w:rPr>
      <w:rFonts w:ascii="Times New Roman" w:hAnsi="Times New Roman" w:cs="Times New Roman"/>
      <w:b/>
      <w:bCs/>
      <w:sz w:val="22"/>
      <w:szCs w:val="22"/>
    </w:rPr>
  </w:style>
  <w:style w:type="character" w:customStyle="1" w:styleId="FontStyle32">
    <w:name w:val="Font Style32"/>
    <w:basedOn w:val="VarsaylanParagrafYazTipi"/>
    <w:rsid w:val="00F52371"/>
    <w:rPr>
      <w:rFonts w:ascii="Times New Roman" w:hAnsi="Times New Roman" w:cs="Times New Roman"/>
      <w:sz w:val="20"/>
      <w:szCs w:val="20"/>
    </w:rPr>
  </w:style>
  <w:style w:type="paragraph" w:customStyle="1" w:styleId="Style4">
    <w:name w:val="Style4"/>
    <w:basedOn w:val="Normal"/>
    <w:rsid w:val="00F52371"/>
    <w:pPr>
      <w:widowControl w:val="0"/>
      <w:suppressAutoHyphens/>
      <w:autoSpaceDE w:val="0"/>
      <w:spacing w:after="0" w:line="240" w:lineRule="exact"/>
      <w:jc w:val="both"/>
    </w:pPr>
    <w:rPr>
      <w:rFonts w:ascii="Times New Roman" w:eastAsia="Times New Roman" w:hAnsi="Times New Roman" w:cs="Times New Roman"/>
      <w:sz w:val="24"/>
      <w:szCs w:val="24"/>
      <w:lang w:eastAsia="ar-SA"/>
    </w:rPr>
  </w:style>
  <w:style w:type="character" w:customStyle="1" w:styleId="FontStyle31">
    <w:name w:val="Font Style31"/>
    <w:basedOn w:val="VarsaylanParagrafYazTipi"/>
    <w:rsid w:val="00F52371"/>
    <w:rPr>
      <w:rFonts w:ascii="Times New Roman" w:hAnsi="Times New Roman" w:cs="Times New Roman"/>
      <w:b/>
      <w:bCs/>
      <w:sz w:val="20"/>
      <w:szCs w:val="20"/>
    </w:rPr>
  </w:style>
  <w:style w:type="paragraph" w:customStyle="1" w:styleId="Style1">
    <w:name w:val="Style1"/>
    <w:basedOn w:val="Normal"/>
    <w:rsid w:val="00F5237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F47FE"/>
    <w:pPr>
      <w:ind w:left="720"/>
      <w:contextualSpacing/>
    </w:pPr>
  </w:style>
  <w:style w:type="paragraph" w:styleId="BalonMetni">
    <w:name w:val="Balloon Text"/>
    <w:basedOn w:val="Normal"/>
    <w:link w:val="BalonMetniChar"/>
    <w:uiPriority w:val="99"/>
    <w:semiHidden/>
    <w:unhideWhenUsed/>
    <w:rsid w:val="00CC29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29AD"/>
    <w:rPr>
      <w:rFonts w:ascii="Tahoma" w:hAnsi="Tahoma" w:cs="Tahoma"/>
      <w:sz w:val="16"/>
      <w:szCs w:val="16"/>
    </w:rPr>
  </w:style>
  <w:style w:type="character" w:styleId="Kpr">
    <w:name w:val="Hyperlink"/>
    <w:basedOn w:val="VarsaylanParagrafYazTipi"/>
    <w:uiPriority w:val="99"/>
    <w:unhideWhenUsed/>
    <w:rsid w:val="00837B3C"/>
    <w:rPr>
      <w:color w:val="0000FF" w:themeColor="hyperlink"/>
      <w:u w:val="single"/>
    </w:rPr>
  </w:style>
  <w:style w:type="character" w:customStyle="1" w:styleId="Balk1Char">
    <w:name w:val="Başlık 1 Char"/>
    <w:basedOn w:val="VarsaylanParagrafYazTipi"/>
    <w:link w:val="Balk1"/>
    <w:uiPriority w:val="9"/>
    <w:rsid w:val="00A12500"/>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A12500"/>
  </w:style>
  <w:style w:type="character" w:styleId="Vurgu">
    <w:name w:val="Emphasis"/>
    <w:basedOn w:val="VarsaylanParagrafYazTipi"/>
    <w:uiPriority w:val="20"/>
    <w:qFormat/>
    <w:rsid w:val="00A125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8">
    <w:name w:val="Font Style18"/>
    <w:basedOn w:val="VarsaylanParagrafYazTipi"/>
    <w:rsid w:val="00F52371"/>
    <w:rPr>
      <w:rFonts w:ascii="Times New Roman" w:hAnsi="Times New Roman" w:cs="Times New Roman"/>
      <w:b/>
      <w:bCs/>
      <w:sz w:val="22"/>
      <w:szCs w:val="22"/>
    </w:rPr>
  </w:style>
  <w:style w:type="character" w:customStyle="1" w:styleId="FontStyle32">
    <w:name w:val="Font Style32"/>
    <w:basedOn w:val="VarsaylanParagrafYazTipi"/>
    <w:rsid w:val="00F52371"/>
    <w:rPr>
      <w:rFonts w:ascii="Times New Roman" w:hAnsi="Times New Roman" w:cs="Times New Roman"/>
      <w:sz w:val="20"/>
      <w:szCs w:val="20"/>
    </w:rPr>
  </w:style>
  <w:style w:type="paragraph" w:customStyle="1" w:styleId="Style4">
    <w:name w:val="Style4"/>
    <w:basedOn w:val="Normal"/>
    <w:rsid w:val="00F52371"/>
    <w:pPr>
      <w:widowControl w:val="0"/>
      <w:suppressAutoHyphens/>
      <w:autoSpaceDE w:val="0"/>
      <w:spacing w:after="0" w:line="240" w:lineRule="exact"/>
      <w:jc w:val="both"/>
    </w:pPr>
    <w:rPr>
      <w:rFonts w:ascii="Times New Roman" w:eastAsia="Times New Roman" w:hAnsi="Times New Roman" w:cs="Times New Roman"/>
      <w:sz w:val="24"/>
      <w:szCs w:val="24"/>
      <w:lang w:eastAsia="ar-SA"/>
    </w:rPr>
  </w:style>
  <w:style w:type="character" w:customStyle="1" w:styleId="FontStyle31">
    <w:name w:val="Font Style31"/>
    <w:basedOn w:val="VarsaylanParagrafYazTipi"/>
    <w:rsid w:val="00F52371"/>
    <w:rPr>
      <w:rFonts w:ascii="Times New Roman" w:hAnsi="Times New Roman" w:cs="Times New Roman"/>
      <w:b/>
      <w:bCs/>
      <w:sz w:val="20"/>
      <w:szCs w:val="20"/>
    </w:rPr>
  </w:style>
  <w:style w:type="paragraph" w:customStyle="1" w:styleId="Style1">
    <w:name w:val="Style1"/>
    <w:basedOn w:val="Normal"/>
    <w:rsid w:val="00F52371"/>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F47FE"/>
    <w:pPr>
      <w:ind w:left="720"/>
      <w:contextualSpacing/>
    </w:pPr>
  </w:style>
</w:styles>
</file>

<file path=word/webSettings.xml><?xml version="1.0" encoding="utf-8"?>
<w:webSettings xmlns:r="http://schemas.openxmlformats.org/officeDocument/2006/relationships" xmlns:w="http://schemas.openxmlformats.org/wordprocessingml/2006/main">
  <w:divs>
    <w:div w:id="627782024">
      <w:bodyDiv w:val="1"/>
      <w:marLeft w:val="0"/>
      <w:marRight w:val="0"/>
      <w:marTop w:val="0"/>
      <w:marBottom w:val="0"/>
      <w:divBdr>
        <w:top w:val="none" w:sz="0" w:space="0" w:color="auto"/>
        <w:left w:val="none" w:sz="0" w:space="0" w:color="auto"/>
        <w:bottom w:val="none" w:sz="0" w:space="0" w:color="auto"/>
        <w:right w:val="none" w:sz="0" w:space="0" w:color="auto"/>
      </w:divBdr>
    </w:div>
    <w:div w:id="13895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an@tarimsalpazarlama.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kun@tarimsalpazarlama.com" TargetMode="External"/><Relationship Id="rId11" Type="http://schemas.openxmlformats.org/officeDocument/2006/relationships/diagramColors" Target="diagrams/colors1.xml"/><Relationship Id="rId5" Type="http://schemas.openxmlformats.org/officeDocument/2006/relationships/hyperlink" Target="mailto:tulin@tarimsalpazarlama.com" TargetMode="Externa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04E5E6-743D-408F-9F10-E7BABA6E2CB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7EB0940C-133D-4C69-9B15-3CFEA9DBB036}">
      <dgm:prSet phldrT="[Metin]"/>
      <dgm:spPr>
        <a:solidFill>
          <a:schemeClr val="tx1">
            <a:lumMod val="65000"/>
            <a:lumOff val="35000"/>
          </a:schemeClr>
        </a:solidFill>
      </dgm:spPr>
      <dgm:t>
        <a:bodyPr/>
        <a:lstStyle/>
        <a:p>
          <a:r>
            <a:rPr lang="tr-TR">
              <a:solidFill>
                <a:sysClr val="windowText" lastClr="000000"/>
              </a:solidFill>
            </a:rPr>
            <a:t>Veri Analizi</a:t>
          </a:r>
        </a:p>
      </dgm:t>
    </dgm:pt>
    <dgm:pt modelId="{3525E460-CD11-4F8B-8F6A-7C2B7A2C8CD6}" type="parTrans" cxnId="{E923576D-231F-46DF-B014-A74DD3A5B81B}">
      <dgm:prSet/>
      <dgm:spPr/>
      <dgm:t>
        <a:bodyPr/>
        <a:lstStyle/>
        <a:p>
          <a:endParaRPr lang="tr-TR"/>
        </a:p>
      </dgm:t>
    </dgm:pt>
    <dgm:pt modelId="{D7E4E6F2-9D3A-4C69-99AF-79017B3FF45D}" type="sibTrans" cxnId="{E923576D-231F-46DF-B014-A74DD3A5B81B}">
      <dgm:prSet/>
      <dgm:spPr/>
      <dgm:t>
        <a:bodyPr/>
        <a:lstStyle/>
        <a:p>
          <a:endParaRPr lang="tr-TR"/>
        </a:p>
      </dgm:t>
    </dgm:pt>
    <dgm:pt modelId="{65AD2CCB-2C68-4565-AA8D-798D4FBBDD4D}">
      <dgm:prSet phldrT="[Metin]" custT="1"/>
      <dgm:spPr>
        <a:solidFill>
          <a:schemeClr val="bg1">
            <a:lumMod val="75000"/>
          </a:schemeClr>
        </a:solidFill>
      </dgm:spPr>
      <dgm:t>
        <a:bodyPr/>
        <a:lstStyle/>
        <a:p>
          <a:r>
            <a:rPr lang="tr-TR" sz="800">
              <a:solidFill>
                <a:sysClr val="windowText" lastClr="000000"/>
              </a:solidFill>
            </a:rPr>
            <a:t>Çiftçi Bilgileri</a:t>
          </a:r>
        </a:p>
      </dgm:t>
    </dgm:pt>
    <dgm:pt modelId="{437382D0-88D4-4889-B905-A1D47E3FD4BF}" type="parTrans" cxnId="{F0368425-77DD-48AC-94DF-876078053876}">
      <dgm:prSet/>
      <dgm:spPr>
        <a:solidFill>
          <a:schemeClr val="tx1">
            <a:lumMod val="75000"/>
            <a:lumOff val="25000"/>
          </a:schemeClr>
        </a:solidFill>
      </dgm:spPr>
      <dgm:t>
        <a:bodyPr/>
        <a:lstStyle/>
        <a:p>
          <a:endParaRPr lang="tr-TR"/>
        </a:p>
      </dgm:t>
    </dgm:pt>
    <dgm:pt modelId="{44474111-11CC-492B-8E19-F45B365C28B8}" type="sibTrans" cxnId="{F0368425-77DD-48AC-94DF-876078053876}">
      <dgm:prSet/>
      <dgm:spPr/>
      <dgm:t>
        <a:bodyPr/>
        <a:lstStyle/>
        <a:p>
          <a:endParaRPr lang="tr-TR"/>
        </a:p>
      </dgm:t>
    </dgm:pt>
    <dgm:pt modelId="{3C8207C0-4EF5-41FF-9BCA-471990E5945C}">
      <dgm:prSet phldrT="[Metin]"/>
      <dgm:spPr>
        <a:solidFill>
          <a:schemeClr val="bg1">
            <a:lumMod val="75000"/>
          </a:schemeClr>
        </a:solidFill>
      </dgm:spPr>
      <dgm:t>
        <a:bodyPr/>
        <a:lstStyle/>
        <a:p>
          <a:r>
            <a:rPr lang="tr-TR">
              <a:solidFill>
                <a:sysClr val="windowText" lastClr="000000"/>
              </a:solidFill>
            </a:rPr>
            <a:t>Üretim Bilgileri</a:t>
          </a:r>
        </a:p>
      </dgm:t>
    </dgm:pt>
    <dgm:pt modelId="{DD02EFD9-5DCF-426B-820C-13225B61DC27}" type="parTrans" cxnId="{1ED065FC-D57C-4066-BA71-31EADD1E60C4}">
      <dgm:prSet/>
      <dgm:spPr>
        <a:solidFill>
          <a:schemeClr val="tx1">
            <a:lumMod val="75000"/>
            <a:lumOff val="25000"/>
          </a:schemeClr>
        </a:solidFill>
      </dgm:spPr>
      <dgm:t>
        <a:bodyPr/>
        <a:lstStyle/>
        <a:p>
          <a:endParaRPr lang="tr-TR"/>
        </a:p>
      </dgm:t>
    </dgm:pt>
    <dgm:pt modelId="{B8F1DA4A-5D66-4A4A-A0C6-C2141255794F}" type="sibTrans" cxnId="{1ED065FC-D57C-4066-BA71-31EADD1E60C4}">
      <dgm:prSet/>
      <dgm:spPr/>
      <dgm:t>
        <a:bodyPr/>
        <a:lstStyle/>
        <a:p>
          <a:endParaRPr lang="tr-TR"/>
        </a:p>
      </dgm:t>
    </dgm:pt>
    <dgm:pt modelId="{DB8268EB-14D8-49F5-9143-F96F28DC144A}">
      <dgm:prSet phldrT="[Metin]"/>
      <dgm:spPr>
        <a:solidFill>
          <a:schemeClr val="bg1">
            <a:lumMod val="75000"/>
          </a:schemeClr>
        </a:solidFill>
      </dgm:spPr>
      <dgm:t>
        <a:bodyPr/>
        <a:lstStyle/>
        <a:p>
          <a:r>
            <a:rPr lang="tr-TR">
              <a:solidFill>
                <a:sysClr val="windowText" lastClr="000000"/>
              </a:solidFill>
            </a:rPr>
            <a:t>Dış Etkenler</a:t>
          </a:r>
        </a:p>
        <a:p>
          <a:r>
            <a:rPr lang="tr-TR">
              <a:solidFill>
                <a:sysClr val="windowText" lastClr="000000"/>
              </a:solidFill>
            </a:rPr>
            <a:t>Meteoroloji</a:t>
          </a:r>
        </a:p>
        <a:p>
          <a:r>
            <a:rPr lang="tr-TR">
              <a:solidFill>
                <a:sysClr val="windowText" lastClr="000000"/>
              </a:solidFill>
            </a:rPr>
            <a:t>Piyasa </a:t>
          </a:r>
        </a:p>
      </dgm:t>
    </dgm:pt>
    <dgm:pt modelId="{A73F495D-20F2-46A1-BEFF-DE45B916A104}" type="parTrans" cxnId="{D967B6AA-30D4-4D23-AA73-66242AEDFFA6}">
      <dgm:prSet/>
      <dgm:spPr>
        <a:solidFill>
          <a:schemeClr val="tx1">
            <a:lumMod val="75000"/>
            <a:lumOff val="25000"/>
          </a:schemeClr>
        </a:solidFill>
      </dgm:spPr>
      <dgm:t>
        <a:bodyPr/>
        <a:lstStyle/>
        <a:p>
          <a:endParaRPr lang="tr-TR"/>
        </a:p>
      </dgm:t>
    </dgm:pt>
    <dgm:pt modelId="{633B9DCE-2663-4DA8-ABDF-8D17778B491D}" type="sibTrans" cxnId="{D967B6AA-30D4-4D23-AA73-66242AEDFFA6}">
      <dgm:prSet/>
      <dgm:spPr/>
      <dgm:t>
        <a:bodyPr/>
        <a:lstStyle/>
        <a:p>
          <a:endParaRPr lang="tr-TR"/>
        </a:p>
      </dgm:t>
    </dgm:pt>
    <dgm:pt modelId="{E8A76DA3-02B7-4A38-B77E-6E4DE48CDB7C}">
      <dgm:prSet custT="1"/>
      <dgm:spPr>
        <a:solidFill>
          <a:schemeClr val="bg1">
            <a:lumMod val="75000"/>
          </a:schemeClr>
        </a:solidFill>
      </dgm:spPr>
      <dgm:t>
        <a:bodyPr/>
        <a:lstStyle/>
        <a:p>
          <a:r>
            <a:rPr lang="tr-TR" sz="800">
              <a:solidFill>
                <a:schemeClr val="tx1"/>
              </a:solidFill>
            </a:rPr>
            <a:t>SMS</a:t>
          </a:r>
        </a:p>
        <a:p>
          <a:r>
            <a:rPr lang="tr-TR" sz="800">
              <a:solidFill>
                <a:schemeClr val="tx1"/>
              </a:solidFill>
            </a:rPr>
            <a:t>IVR</a:t>
          </a:r>
        </a:p>
        <a:p>
          <a:r>
            <a:rPr lang="tr-TR" sz="800">
              <a:solidFill>
                <a:schemeClr val="tx1"/>
              </a:solidFill>
            </a:rPr>
            <a:t>WEB</a:t>
          </a:r>
        </a:p>
        <a:p>
          <a:r>
            <a:rPr lang="tr-TR" sz="800">
              <a:solidFill>
                <a:schemeClr val="tx1"/>
              </a:solidFill>
            </a:rPr>
            <a:t>ANDROID UYGULAMA</a:t>
          </a:r>
        </a:p>
        <a:p>
          <a:r>
            <a:rPr lang="tr-TR" sz="800">
              <a:solidFill>
                <a:schemeClr val="tx1"/>
              </a:solidFill>
            </a:rPr>
            <a:t>IOS UYGULAMA</a:t>
          </a:r>
        </a:p>
      </dgm:t>
    </dgm:pt>
    <dgm:pt modelId="{B761AD5F-3A90-4574-BF77-03BC9D63E123}" type="parTrans" cxnId="{38E3AC45-2E10-4BBB-BC5A-3B5BCB33FD7B}">
      <dgm:prSet/>
      <dgm:spPr>
        <a:solidFill>
          <a:schemeClr val="tx1">
            <a:lumMod val="75000"/>
            <a:lumOff val="25000"/>
          </a:schemeClr>
        </a:solidFill>
      </dgm:spPr>
      <dgm:t>
        <a:bodyPr/>
        <a:lstStyle/>
        <a:p>
          <a:endParaRPr lang="tr-TR"/>
        </a:p>
      </dgm:t>
    </dgm:pt>
    <dgm:pt modelId="{1A26BFEA-E6FC-4878-AFB1-1C1B094460A0}" type="sibTrans" cxnId="{38E3AC45-2E10-4BBB-BC5A-3B5BCB33FD7B}">
      <dgm:prSet/>
      <dgm:spPr/>
      <dgm:t>
        <a:bodyPr/>
        <a:lstStyle/>
        <a:p>
          <a:endParaRPr lang="tr-TR"/>
        </a:p>
      </dgm:t>
    </dgm:pt>
    <dgm:pt modelId="{8969F77A-F532-43EA-B40B-2D238E33B256}" type="pres">
      <dgm:prSet presAssocID="{EF04E5E6-743D-408F-9F10-E7BABA6E2CBB}" presName="cycle" presStyleCnt="0">
        <dgm:presLayoutVars>
          <dgm:chMax val="1"/>
          <dgm:dir/>
          <dgm:animLvl val="ctr"/>
          <dgm:resizeHandles val="exact"/>
        </dgm:presLayoutVars>
      </dgm:prSet>
      <dgm:spPr/>
      <dgm:t>
        <a:bodyPr/>
        <a:lstStyle/>
        <a:p>
          <a:endParaRPr lang="tr-TR"/>
        </a:p>
      </dgm:t>
    </dgm:pt>
    <dgm:pt modelId="{A75F7890-526A-44A4-B7D6-D34CDC278F37}" type="pres">
      <dgm:prSet presAssocID="{7EB0940C-133D-4C69-9B15-3CFEA9DBB036}" presName="centerShape" presStyleLbl="node0" presStyleIdx="0" presStyleCnt="1" custScaleX="60030" custScaleY="43362"/>
      <dgm:spPr/>
      <dgm:t>
        <a:bodyPr/>
        <a:lstStyle/>
        <a:p>
          <a:endParaRPr lang="tr-TR"/>
        </a:p>
      </dgm:t>
    </dgm:pt>
    <dgm:pt modelId="{AECAF879-15F2-4E76-AF01-0208D4DCC697}" type="pres">
      <dgm:prSet presAssocID="{437382D0-88D4-4889-B905-A1D47E3FD4BF}" presName="parTrans" presStyleLbl="bgSibTrans2D1" presStyleIdx="0" presStyleCnt="4" custScaleY="62948" custLinFactNeighborX="7063" custLinFactNeighborY="5415"/>
      <dgm:spPr/>
      <dgm:t>
        <a:bodyPr/>
        <a:lstStyle/>
        <a:p>
          <a:endParaRPr lang="tr-TR"/>
        </a:p>
      </dgm:t>
    </dgm:pt>
    <dgm:pt modelId="{4C338C64-6653-4356-B799-DAC0AECF8ACB}" type="pres">
      <dgm:prSet presAssocID="{65AD2CCB-2C68-4565-AA8D-798D4FBBDD4D}" presName="node" presStyleLbl="node1" presStyleIdx="0" presStyleCnt="4" custScaleX="65406" custScaleY="98008">
        <dgm:presLayoutVars>
          <dgm:bulletEnabled val="1"/>
        </dgm:presLayoutVars>
      </dgm:prSet>
      <dgm:spPr/>
      <dgm:t>
        <a:bodyPr/>
        <a:lstStyle/>
        <a:p>
          <a:endParaRPr lang="tr-TR"/>
        </a:p>
      </dgm:t>
    </dgm:pt>
    <dgm:pt modelId="{7CD7D871-9E5B-4F5B-899C-4D2ADCDFE8C8}" type="pres">
      <dgm:prSet presAssocID="{DD02EFD9-5DCF-426B-820C-13225B61DC27}" presName="parTrans" presStyleLbl="bgSibTrans2D1" presStyleIdx="1" presStyleCnt="4" custAng="13942201" custFlipVert="1" custScaleX="91177" custScaleY="52646" custLinFactNeighborX="2045" custLinFactNeighborY="46026"/>
      <dgm:spPr/>
      <dgm:t>
        <a:bodyPr/>
        <a:lstStyle/>
        <a:p>
          <a:endParaRPr lang="tr-TR"/>
        </a:p>
      </dgm:t>
    </dgm:pt>
    <dgm:pt modelId="{B2F2C371-8F40-496A-9E96-4DD14AC181B0}" type="pres">
      <dgm:prSet presAssocID="{3C8207C0-4EF5-41FF-9BCA-471990E5945C}" presName="node" presStyleLbl="node1" presStyleIdx="1" presStyleCnt="4" custScaleX="48510" custScaleY="74098">
        <dgm:presLayoutVars>
          <dgm:bulletEnabled val="1"/>
        </dgm:presLayoutVars>
      </dgm:prSet>
      <dgm:spPr/>
      <dgm:t>
        <a:bodyPr/>
        <a:lstStyle/>
        <a:p>
          <a:endParaRPr lang="tr-TR"/>
        </a:p>
      </dgm:t>
    </dgm:pt>
    <dgm:pt modelId="{7BB97E3A-9547-4E9D-9C45-B182C6799CE5}" type="pres">
      <dgm:prSet presAssocID="{A73F495D-20F2-46A1-BEFF-DE45B916A104}" presName="parTrans" presStyleLbl="bgSibTrans2D1" presStyleIdx="2" presStyleCnt="4" custAng="7502107" custFlipVert="1" custScaleX="100266" custScaleY="48362" custLinFactNeighborX="4089" custLinFactNeighborY="32489"/>
      <dgm:spPr/>
      <dgm:t>
        <a:bodyPr/>
        <a:lstStyle/>
        <a:p>
          <a:endParaRPr lang="tr-TR"/>
        </a:p>
      </dgm:t>
    </dgm:pt>
    <dgm:pt modelId="{CEC3F31B-DE37-4DD6-82BB-5CDA37CCF6E1}" type="pres">
      <dgm:prSet presAssocID="{DB8268EB-14D8-49F5-9143-F96F28DC144A}" presName="node" presStyleLbl="node1" presStyleIdx="2" presStyleCnt="4" custScaleX="100199" custScaleY="77941">
        <dgm:presLayoutVars>
          <dgm:bulletEnabled val="1"/>
        </dgm:presLayoutVars>
      </dgm:prSet>
      <dgm:spPr/>
      <dgm:t>
        <a:bodyPr/>
        <a:lstStyle/>
        <a:p>
          <a:endParaRPr lang="tr-TR"/>
        </a:p>
      </dgm:t>
    </dgm:pt>
    <dgm:pt modelId="{12C4EF6E-31EF-450C-84D8-B762A70EE1E3}" type="pres">
      <dgm:prSet presAssocID="{B761AD5F-3A90-4574-BF77-03BC9D63E123}" presName="parTrans" presStyleLbl="bgSibTrans2D1" presStyleIdx="3" presStyleCnt="4" custAng="11197198" custScaleX="60684" custScaleY="73877" custLinFactNeighborX="-19478" custLinFactNeighborY="53289"/>
      <dgm:spPr/>
      <dgm:t>
        <a:bodyPr/>
        <a:lstStyle/>
        <a:p>
          <a:endParaRPr lang="tr-TR"/>
        </a:p>
      </dgm:t>
    </dgm:pt>
    <dgm:pt modelId="{41EB085C-3865-4023-AAF0-9B1CC835301C}" type="pres">
      <dgm:prSet presAssocID="{E8A76DA3-02B7-4A38-B77E-6E4DE48CDB7C}" presName="node" presStyleLbl="node1" presStyleIdx="3" presStyleCnt="4" custScaleX="80446" custScaleY="174304" custRadScaleRad="104592" custRadScaleInc="79747">
        <dgm:presLayoutVars>
          <dgm:bulletEnabled val="1"/>
        </dgm:presLayoutVars>
      </dgm:prSet>
      <dgm:spPr/>
      <dgm:t>
        <a:bodyPr/>
        <a:lstStyle/>
        <a:p>
          <a:endParaRPr lang="tr-TR"/>
        </a:p>
      </dgm:t>
    </dgm:pt>
  </dgm:ptLst>
  <dgm:cxnLst>
    <dgm:cxn modelId="{38E3AC45-2E10-4BBB-BC5A-3B5BCB33FD7B}" srcId="{7EB0940C-133D-4C69-9B15-3CFEA9DBB036}" destId="{E8A76DA3-02B7-4A38-B77E-6E4DE48CDB7C}" srcOrd="3" destOrd="0" parTransId="{B761AD5F-3A90-4574-BF77-03BC9D63E123}" sibTransId="{1A26BFEA-E6FC-4878-AFB1-1C1B094460A0}"/>
    <dgm:cxn modelId="{D967B6AA-30D4-4D23-AA73-66242AEDFFA6}" srcId="{7EB0940C-133D-4C69-9B15-3CFEA9DBB036}" destId="{DB8268EB-14D8-49F5-9143-F96F28DC144A}" srcOrd="2" destOrd="0" parTransId="{A73F495D-20F2-46A1-BEFF-DE45B916A104}" sibTransId="{633B9DCE-2663-4DA8-ABDF-8D17778B491D}"/>
    <dgm:cxn modelId="{75F9F9CD-217F-492A-A32D-4D0638A08899}" type="presOf" srcId="{EF04E5E6-743D-408F-9F10-E7BABA6E2CBB}" destId="{8969F77A-F532-43EA-B40B-2D238E33B256}" srcOrd="0" destOrd="0" presId="urn:microsoft.com/office/officeart/2005/8/layout/radial4"/>
    <dgm:cxn modelId="{0D7326A2-8AD5-4057-BB5C-9CC86352720A}" type="presOf" srcId="{DB8268EB-14D8-49F5-9143-F96F28DC144A}" destId="{CEC3F31B-DE37-4DD6-82BB-5CDA37CCF6E1}" srcOrd="0" destOrd="0" presId="urn:microsoft.com/office/officeart/2005/8/layout/radial4"/>
    <dgm:cxn modelId="{E923576D-231F-46DF-B014-A74DD3A5B81B}" srcId="{EF04E5E6-743D-408F-9F10-E7BABA6E2CBB}" destId="{7EB0940C-133D-4C69-9B15-3CFEA9DBB036}" srcOrd="0" destOrd="0" parTransId="{3525E460-CD11-4F8B-8F6A-7C2B7A2C8CD6}" sibTransId="{D7E4E6F2-9D3A-4C69-99AF-79017B3FF45D}"/>
    <dgm:cxn modelId="{BC0B7518-5DDE-410B-BF78-A191E8079CFF}" type="presOf" srcId="{B761AD5F-3A90-4574-BF77-03BC9D63E123}" destId="{12C4EF6E-31EF-450C-84D8-B762A70EE1E3}" srcOrd="0" destOrd="0" presId="urn:microsoft.com/office/officeart/2005/8/layout/radial4"/>
    <dgm:cxn modelId="{DBFF855F-8B56-4EFB-A230-C85C7FFA0CCC}" type="presOf" srcId="{E8A76DA3-02B7-4A38-B77E-6E4DE48CDB7C}" destId="{41EB085C-3865-4023-AAF0-9B1CC835301C}" srcOrd="0" destOrd="0" presId="urn:microsoft.com/office/officeart/2005/8/layout/radial4"/>
    <dgm:cxn modelId="{216CEA15-6DD2-4AA0-B4A1-077CC1254632}" type="presOf" srcId="{437382D0-88D4-4889-B905-A1D47E3FD4BF}" destId="{AECAF879-15F2-4E76-AF01-0208D4DCC697}" srcOrd="0" destOrd="0" presId="urn:microsoft.com/office/officeart/2005/8/layout/radial4"/>
    <dgm:cxn modelId="{7880F061-6702-4594-826D-20CDF45E9E4E}" type="presOf" srcId="{A73F495D-20F2-46A1-BEFF-DE45B916A104}" destId="{7BB97E3A-9547-4E9D-9C45-B182C6799CE5}" srcOrd="0" destOrd="0" presId="urn:microsoft.com/office/officeart/2005/8/layout/radial4"/>
    <dgm:cxn modelId="{3735FCD8-6411-4E04-94A3-746579FE83C9}" type="presOf" srcId="{3C8207C0-4EF5-41FF-9BCA-471990E5945C}" destId="{B2F2C371-8F40-496A-9E96-4DD14AC181B0}" srcOrd="0" destOrd="0" presId="urn:microsoft.com/office/officeart/2005/8/layout/radial4"/>
    <dgm:cxn modelId="{97FB9512-4A8F-4932-A418-761ECF164B86}" type="presOf" srcId="{7EB0940C-133D-4C69-9B15-3CFEA9DBB036}" destId="{A75F7890-526A-44A4-B7D6-D34CDC278F37}" srcOrd="0" destOrd="0" presId="urn:microsoft.com/office/officeart/2005/8/layout/radial4"/>
    <dgm:cxn modelId="{E70803B8-A4B7-469B-9AAE-958E84D0AEAC}" type="presOf" srcId="{DD02EFD9-5DCF-426B-820C-13225B61DC27}" destId="{7CD7D871-9E5B-4F5B-899C-4D2ADCDFE8C8}" srcOrd="0" destOrd="0" presId="urn:microsoft.com/office/officeart/2005/8/layout/radial4"/>
    <dgm:cxn modelId="{F0368425-77DD-48AC-94DF-876078053876}" srcId="{7EB0940C-133D-4C69-9B15-3CFEA9DBB036}" destId="{65AD2CCB-2C68-4565-AA8D-798D4FBBDD4D}" srcOrd="0" destOrd="0" parTransId="{437382D0-88D4-4889-B905-A1D47E3FD4BF}" sibTransId="{44474111-11CC-492B-8E19-F45B365C28B8}"/>
    <dgm:cxn modelId="{1ED065FC-D57C-4066-BA71-31EADD1E60C4}" srcId="{7EB0940C-133D-4C69-9B15-3CFEA9DBB036}" destId="{3C8207C0-4EF5-41FF-9BCA-471990E5945C}" srcOrd="1" destOrd="0" parTransId="{DD02EFD9-5DCF-426B-820C-13225B61DC27}" sibTransId="{B8F1DA4A-5D66-4A4A-A0C6-C2141255794F}"/>
    <dgm:cxn modelId="{CF807F62-C942-4747-BBDF-A299C1BA418A}" type="presOf" srcId="{65AD2CCB-2C68-4565-AA8D-798D4FBBDD4D}" destId="{4C338C64-6653-4356-B799-DAC0AECF8ACB}" srcOrd="0" destOrd="0" presId="urn:microsoft.com/office/officeart/2005/8/layout/radial4"/>
    <dgm:cxn modelId="{8C7CF20F-2E5D-4741-B9F6-4AE40A2594F6}" type="presParOf" srcId="{8969F77A-F532-43EA-B40B-2D238E33B256}" destId="{A75F7890-526A-44A4-B7D6-D34CDC278F37}" srcOrd="0" destOrd="0" presId="urn:microsoft.com/office/officeart/2005/8/layout/radial4"/>
    <dgm:cxn modelId="{1314BDF5-4F7F-463D-95DB-9578A5C53778}" type="presParOf" srcId="{8969F77A-F532-43EA-B40B-2D238E33B256}" destId="{AECAF879-15F2-4E76-AF01-0208D4DCC697}" srcOrd="1" destOrd="0" presId="urn:microsoft.com/office/officeart/2005/8/layout/radial4"/>
    <dgm:cxn modelId="{1E28C985-45A0-45FB-AC81-4BBAAF778876}" type="presParOf" srcId="{8969F77A-F532-43EA-B40B-2D238E33B256}" destId="{4C338C64-6653-4356-B799-DAC0AECF8ACB}" srcOrd="2" destOrd="0" presId="urn:microsoft.com/office/officeart/2005/8/layout/radial4"/>
    <dgm:cxn modelId="{0586F322-5970-4BA1-BAF1-FF532F7A5EBD}" type="presParOf" srcId="{8969F77A-F532-43EA-B40B-2D238E33B256}" destId="{7CD7D871-9E5B-4F5B-899C-4D2ADCDFE8C8}" srcOrd="3" destOrd="0" presId="urn:microsoft.com/office/officeart/2005/8/layout/radial4"/>
    <dgm:cxn modelId="{01FAA44F-825B-4127-A2DD-5AA78EBECCCD}" type="presParOf" srcId="{8969F77A-F532-43EA-B40B-2D238E33B256}" destId="{B2F2C371-8F40-496A-9E96-4DD14AC181B0}" srcOrd="4" destOrd="0" presId="urn:microsoft.com/office/officeart/2005/8/layout/radial4"/>
    <dgm:cxn modelId="{3D998797-CEAE-4842-80CF-375159027CFC}" type="presParOf" srcId="{8969F77A-F532-43EA-B40B-2D238E33B256}" destId="{7BB97E3A-9547-4E9D-9C45-B182C6799CE5}" srcOrd="5" destOrd="0" presId="urn:microsoft.com/office/officeart/2005/8/layout/radial4"/>
    <dgm:cxn modelId="{7FF40185-6972-4886-902B-1E98786D6C32}" type="presParOf" srcId="{8969F77A-F532-43EA-B40B-2D238E33B256}" destId="{CEC3F31B-DE37-4DD6-82BB-5CDA37CCF6E1}" srcOrd="6" destOrd="0" presId="urn:microsoft.com/office/officeart/2005/8/layout/radial4"/>
    <dgm:cxn modelId="{CB267369-A4D6-457F-939D-31CBD2038906}" type="presParOf" srcId="{8969F77A-F532-43EA-B40B-2D238E33B256}" destId="{12C4EF6E-31EF-450C-84D8-B762A70EE1E3}" srcOrd="7" destOrd="0" presId="urn:microsoft.com/office/officeart/2005/8/layout/radial4"/>
    <dgm:cxn modelId="{D61E792C-A753-4E15-A8F8-64FA25C37792}" type="presParOf" srcId="{8969F77A-F532-43EA-B40B-2D238E33B256}" destId="{41EB085C-3865-4023-AAF0-9B1CC835301C}" srcOrd="8" destOrd="0" presId="urn:microsoft.com/office/officeart/2005/8/layout/radial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5F7890-526A-44A4-B7D6-D34CDC278F37}">
      <dsp:nvSpPr>
        <dsp:cNvPr id="0" name=""/>
        <dsp:cNvSpPr/>
      </dsp:nvSpPr>
      <dsp:spPr>
        <a:xfrm>
          <a:off x="1302174" y="1355298"/>
          <a:ext cx="515636" cy="372464"/>
        </a:xfrm>
        <a:prstGeom prst="ellipse">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Veri Analizi</a:t>
          </a:r>
        </a:p>
      </dsp:txBody>
      <dsp:txXfrm>
        <a:off x="1302174" y="1355298"/>
        <a:ext cx="515636" cy="372464"/>
      </dsp:txXfrm>
    </dsp:sp>
    <dsp:sp modelId="{AECAF879-15F2-4E76-AF01-0208D4DCC697}">
      <dsp:nvSpPr>
        <dsp:cNvPr id="0" name=""/>
        <dsp:cNvSpPr/>
      </dsp:nvSpPr>
      <dsp:spPr>
        <a:xfrm rot="11700000">
          <a:off x="427167" y="1280046"/>
          <a:ext cx="920036" cy="154099"/>
        </a:xfrm>
        <a:prstGeom prst="leftArrow">
          <a:avLst>
            <a:gd name="adj1" fmla="val 60000"/>
            <a:gd name="adj2" fmla="val 50000"/>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 modelId="{4C338C64-6653-4356-B799-DAC0AECF8ACB}">
      <dsp:nvSpPr>
        <dsp:cNvPr id="0" name=""/>
        <dsp:cNvSpPr/>
      </dsp:nvSpPr>
      <dsp:spPr>
        <a:xfrm>
          <a:off x="110998" y="904874"/>
          <a:ext cx="533723" cy="639808"/>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rPr>
            <a:t>Çiftçi Bilgileri</a:t>
          </a:r>
        </a:p>
      </dsp:txBody>
      <dsp:txXfrm>
        <a:off x="110998" y="904874"/>
        <a:ext cx="533723" cy="639808"/>
      </dsp:txXfrm>
    </dsp:sp>
    <dsp:sp modelId="{7CD7D871-9E5B-4F5B-899C-4D2ADCDFE8C8}">
      <dsp:nvSpPr>
        <dsp:cNvPr id="0" name=""/>
        <dsp:cNvSpPr/>
      </dsp:nvSpPr>
      <dsp:spPr>
        <a:xfrm rot="14557799" flipV="1">
          <a:off x="824816" y="921286"/>
          <a:ext cx="886695" cy="128879"/>
        </a:xfrm>
        <a:prstGeom prst="leftArrow">
          <a:avLst>
            <a:gd name="adj1" fmla="val 60000"/>
            <a:gd name="adj2" fmla="val 50000"/>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 modelId="{B2F2C371-8F40-496A-9E96-4DD14AC181B0}">
      <dsp:nvSpPr>
        <dsp:cNvPr id="0" name=""/>
        <dsp:cNvSpPr/>
      </dsp:nvSpPr>
      <dsp:spPr>
        <a:xfrm>
          <a:off x="844853" y="190500"/>
          <a:ext cx="395849" cy="483721"/>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rPr>
            <a:t>Üretim Bilgileri</a:t>
          </a:r>
        </a:p>
      </dsp:txBody>
      <dsp:txXfrm>
        <a:off x="844853" y="190500"/>
        <a:ext cx="395849" cy="483721"/>
      </dsp:txXfrm>
    </dsp:sp>
    <dsp:sp modelId="{7BB97E3A-9547-4E9D-9C45-B182C6799CE5}">
      <dsp:nvSpPr>
        <dsp:cNvPr id="0" name=""/>
        <dsp:cNvSpPr/>
      </dsp:nvSpPr>
      <dsp:spPr>
        <a:xfrm rot="17997893" flipV="1">
          <a:off x="1423931" y="893390"/>
          <a:ext cx="975085" cy="118392"/>
        </a:xfrm>
        <a:prstGeom prst="leftArrow">
          <a:avLst>
            <a:gd name="adj1" fmla="val 60000"/>
            <a:gd name="adj2" fmla="val 50000"/>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 modelId="{CEC3F31B-DE37-4DD6-82BB-5CDA37CCF6E1}">
      <dsp:nvSpPr>
        <dsp:cNvPr id="0" name=""/>
        <dsp:cNvSpPr/>
      </dsp:nvSpPr>
      <dsp:spPr>
        <a:xfrm>
          <a:off x="1668387" y="177956"/>
          <a:ext cx="817640" cy="508808"/>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solidFill>
            </a:rPr>
            <a:t>Dış Etkenler</a:t>
          </a:r>
        </a:p>
        <a:p>
          <a:pPr lvl="0" algn="ctr" defTabSz="355600">
            <a:lnSpc>
              <a:spcPct val="90000"/>
            </a:lnSpc>
            <a:spcBef>
              <a:spcPct val="0"/>
            </a:spcBef>
            <a:spcAft>
              <a:spcPct val="35000"/>
            </a:spcAft>
          </a:pPr>
          <a:r>
            <a:rPr lang="tr-TR" sz="800" kern="1200">
              <a:solidFill>
                <a:sysClr val="windowText" lastClr="000000"/>
              </a:solidFill>
            </a:rPr>
            <a:t>Meteoroloji</a:t>
          </a:r>
        </a:p>
        <a:p>
          <a:pPr lvl="0" algn="ctr" defTabSz="355600">
            <a:lnSpc>
              <a:spcPct val="90000"/>
            </a:lnSpc>
            <a:spcBef>
              <a:spcPct val="0"/>
            </a:spcBef>
            <a:spcAft>
              <a:spcPct val="35000"/>
            </a:spcAft>
          </a:pPr>
          <a:r>
            <a:rPr lang="tr-TR" sz="800" kern="1200">
              <a:solidFill>
                <a:sysClr val="windowText" lastClr="000000"/>
              </a:solidFill>
            </a:rPr>
            <a:t>Piyasa </a:t>
          </a:r>
        </a:p>
      </dsp:txBody>
      <dsp:txXfrm>
        <a:off x="1668387" y="177956"/>
        <a:ext cx="817640" cy="508808"/>
      </dsp:txXfrm>
    </dsp:sp>
    <dsp:sp modelId="{12C4EF6E-31EF-450C-84D8-B762A70EE1E3}">
      <dsp:nvSpPr>
        <dsp:cNvPr id="0" name=""/>
        <dsp:cNvSpPr/>
      </dsp:nvSpPr>
      <dsp:spPr>
        <a:xfrm rot="10800000">
          <a:off x="1864948" y="1494384"/>
          <a:ext cx="543464" cy="180854"/>
        </a:xfrm>
        <a:prstGeom prst="leftArrow">
          <a:avLst>
            <a:gd name="adj1" fmla="val 60000"/>
            <a:gd name="adj2" fmla="val 50000"/>
          </a:avLst>
        </a:prstGeom>
        <a:solidFill>
          <a:schemeClr val="tx1">
            <a:lumMod val="75000"/>
            <a:lumOff val="25000"/>
          </a:schemeClr>
        </a:solidFill>
        <a:ln>
          <a:noFill/>
        </a:ln>
        <a:effectLst/>
      </dsp:spPr>
      <dsp:style>
        <a:lnRef idx="0">
          <a:scrgbClr r="0" g="0" b="0"/>
        </a:lnRef>
        <a:fillRef idx="1">
          <a:scrgbClr r="0" g="0" b="0"/>
        </a:fillRef>
        <a:effectRef idx="0">
          <a:scrgbClr r="0" g="0" b="0"/>
        </a:effectRef>
        <a:fontRef idx="minor">
          <a:schemeClr val="lt1"/>
        </a:fontRef>
      </dsp:style>
    </dsp:sp>
    <dsp:sp modelId="{41EB085C-3865-4023-AAF0-9B1CC835301C}">
      <dsp:nvSpPr>
        <dsp:cNvPr id="0" name=""/>
        <dsp:cNvSpPr/>
      </dsp:nvSpPr>
      <dsp:spPr>
        <a:xfrm>
          <a:off x="2427688" y="833795"/>
          <a:ext cx="656452" cy="1137879"/>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tr-TR" sz="800" kern="1200">
              <a:solidFill>
                <a:schemeClr val="tx1"/>
              </a:solidFill>
            </a:rPr>
            <a:t>SMS</a:t>
          </a:r>
        </a:p>
        <a:p>
          <a:pPr lvl="0" algn="ctr" defTabSz="355600">
            <a:lnSpc>
              <a:spcPct val="90000"/>
            </a:lnSpc>
            <a:spcBef>
              <a:spcPct val="0"/>
            </a:spcBef>
            <a:spcAft>
              <a:spcPct val="35000"/>
            </a:spcAft>
          </a:pPr>
          <a:r>
            <a:rPr lang="tr-TR" sz="800" kern="1200">
              <a:solidFill>
                <a:schemeClr val="tx1"/>
              </a:solidFill>
            </a:rPr>
            <a:t>IVR</a:t>
          </a:r>
        </a:p>
        <a:p>
          <a:pPr lvl="0" algn="ctr" defTabSz="355600">
            <a:lnSpc>
              <a:spcPct val="90000"/>
            </a:lnSpc>
            <a:spcBef>
              <a:spcPct val="0"/>
            </a:spcBef>
            <a:spcAft>
              <a:spcPct val="35000"/>
            </a:spcAft>
          </a:pPr>
          <a:r>
            <a:rPr lang="tr-TR" sz="800" kern="1200">
              <a:solidFill>
                <a:schemeClr val="tx1"/>
              </a:solidFill>
            </a:rPr>
            <a:t>WEB</a:t>
          </a:r>
        </a:p>
        <a:p>
          <a:pPr lvl="0" algn="ctr" defTabSz="355600">
            <a:lnSpc>
              <a:spcPct val="90000"/>
            </a:lnSpc>
            <a:spcBef>
              <a:spcPct val="0"/>
            </a:spcBef>
            <a:spcAft>
              <a:spcPct val="35000"/>
            </a:spcAft>
          </a:pPr>
          <a:r>
            <a:rPr lang="tr-TR" sz="800" kern="1200">
              <a:solidFill>
                <a:schemeClr val="tx1"/>
              </a:solidFill>
            </a:rPr>
            <a:t>ANDROID UYGULAMA</a:t>
          </a:r>
        </a:p>
        <a:p>
          <a:pPr lvl="0" algn="ctr" defTabSz="355600">
            <a:lnSpc>
              <a:spcPct val="90000"/>
            </a:lnSpc>
            <a:spcBef>
              <a:spcPct val="0"/>
            </a:spcBef>
            <a:spcAft>
              <a:spcPct val="35000"/>
            </a:spcAft>
          </a:pPr>
          <a:r>
            <a:rPr lang="tr-TR" sz="800" kern="1200">
              <a:solidFill>
                <a:schemeClr val="tx1"/>
              </a:solidFill>
            </a:rPr>
            <a:t>IOS UYGULAMA</a:t>
          </a:r>
        </a:p>
      </dsp:txBody>
      <dsp:txXfrm>
        <a:off x="2427688" y="833795"/>
        <a:ext cx="656452" cy="1137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2271</Words>
  <Characters>12949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handan pc</dc:creator>
  <cp:keywords/>
  <dc:description/>
  <cp:lastModifiedBy>user</cp:lastModifiedBy>
  <cp:revision>63</cp:revision>
  <dcterms:created xsi:type="dcterms:W3CDTF">2013-12-23T20:17:00Z</dcterms:created>
  <dcterms:modified xsi:type="dcterms:W3CDTF">2014-02-06T09:42:00Z</dcterms:modified>
</cp:coreProperties>
</file>